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60" w:rsidRPr="00A1563B" w:rsidRDefault="008A74D5" w:rsidP="00AD7590">
      <w:pPr>
        <w:spacing w:line="360" w:lineRule="auto"/>
        <w:rPr>
          <w:b/>
          <w:color w:val="000000" w:themeColor="text1"/>
          <w:sz w:val="20"/>
          <w:szCs w:val="20"/>
        </w:rPr>
      </w:pPr>
      <w:r w:rsidRPr="008B024A">
        <w:rPr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2304415</wp:posOffset>
            </wp:positionH>
            <wp:positionV relativeFrom="paragraph">
              <wp:posOffset>-79375</wp:posOffset>
            </wp:positionV>
            <wp:extent cx="1218565" cy="847725"/>
            <wp:effectExtent l="19050" t="0" r="635" b="0"/>
            <wp:wrapSquare wrapText="left"/>
            <wp:docPr id="2" name="Picture 2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7B3" w:rsidRPr="008B024A">
        <w:rPr>
          <w:rFonts w:eastAsia="Arial Unicode MS" w:cs="Arial"/>
          <w:color w:val="000000" w:themeColor="text1"/>
          <w:sz w:val="20"/>
          <w:szCs w:val="20"/>
          <w:lang w:val="en-GB"/>
        </w:rPr>
        <w:br w:type="textWrapping" w:clear="all"/>
      </w:r>
      <w:r w:rsidR="00791360" w:rsidRPr="00A1563B">
        <w:rPr>
          <w:b/>
          <w:color w:val="000000" w:themeColor="text1"/>
          <w:sz w:val="20"/>
          <w:szCs w:val="20"/>
        </w:rPr>
        <w:t>COURSE COMMITTEE</w:t>
      </w:r>
      <w:r w:rsidR="00E11C0B" w:rsidRPr="00A1563B">
        <w:rPr>
          <w:b/>
          <w:color w:val="000000" w:themeColor="text1"/>
          <w:sz w:val="20"/>
          <w:szCs w:val="20"/>
        </w:rPr>
        <w:t xml:space="preserve"> MEETING</w:t>
      </w:r>
      <w:r w:rsidR="00791360" w:rsidRPr="00A1563B">
        <w:rPr>
          <w:b/>
          <w:color w:val="000000" w:themeColor="text1"/>
          <w:sz w:val="20"/>
          <w:szCs w:val="20"/>
        </w:rPr>
        <w:t>:</w:t>
      </w:r>
      <w:r w:rsidR="00800169" w:rsidRPr="00A1563B">
        <w:rPr>
          <w:b/>
          <w:color w:val="000000" w:themeColor="text1"/>
          <w:sz w:val="20"/>
          <w:szCs w:val="20"/>
        </w:rPr>
        <w:t xml:space="preserve"> FACULTY OF </w:t>
      </w:r>
      <w:r w:rsidR="00510C81" w:rsidRPr="00A1563B">
        <w:rPr>
          <w:b/>
          <w:color w:val="000000" w:themeColor="text1"/>
          <w:sz w:val="20"/>
          <w:szCs w:val="20"/>
        </w:rPr>
        <w:t>ENGLISH LANGUAGE STUDIES</w:t>
      </w:r>
      <w:r w:rsidR="00914DB2" w:rsidRPr="00A1563B">
        <w:rPr>
          <w:b/>
          <w:color w:val="000000" w:themeColor="text1"/>
          <w:sz w:val="20"/>
          <w:szCs w:val="20"/>
        </w:rPr>
        <w:t xml:space="preserve"> (FOUNDATION PROGRAMME)</w:t>
      </w:r>
    </w:p>
    <w:p w:rsidR="00800169" w:rsidRPr="00A1563B" w:rsidRDefault="00800169" w:rsidP="00124E7C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  <w:r w:rsidRPr="00A1563B">
        <w:rPr>
          <w:b/>
          <w:color w:val="000000" w:themeColor="text1"/>
          <w:sz w:val="20"/>
          <w:szCs w:val="20"/>
        </w:rPr>
        <w:t>MINUTES OF MEETING NO.</w:t>
      </w:r>
      <w:r w:rsidR="000F4D2C" w:rsidRPr="00A1563B">
        <w:rPr>
          <w:b/>
          <w:color w:val="000000" w:themeColor="text1"/>
          <w:sz w:val="20"/>
          <w:szCs w:val="20"/>
        </w:rPr>
        <w:t>1</w:t>
      </w:r>
      <w:r w:rsidRPr="00A1563B">
        <w:rPr>
          <w:b/>
          <w:color w:val="000000" w:themeColor="text1"/>
          <w:sz w:val="20"/>
          <w:szCs w:val="20"/>
        </w:rPr>
        <w:t xml:space="preserve"> HELD IN </w:t>
      </w:r>
      <w:r w:rsidR="00914DB2" w:rsidRPr="00A1563B">
        <w:rPr>
          <w:b/>
          <w:color w:val="000000" w:themeColor="text1"/>
          <w:sz w:val="20"/>
          <w:szCs w:val="20"/>
        </w:rPr>
        <w:t>S 105</w:t>
      </w:r>
      <w:r w:rsidR="00BC7BD5" w:rsidRPr="00A1563B">
        <w:rPr>
          <w:b/>
          <w:color w:val="000000" w:themeColor="text1"/>
          <w:sz w:val="20"/>
          <w:szCs w:val="20"/>
        </w:rPr>
        <w:t xml:space="preserve">AT </w:t>
      </w:r>
      <w:r w:rsidR="00124E7C">
        <w:rPr>
          <w:b/>
          <w:color w:val="000000" w:themeColor="text1"/>
          <w:sz w:val="20"/>
          <w:szCs w:val="20"/>
        </w:rPr>
        <w:t>3</w:t>
      </w:r>
      <w:r w:rsidRPr="00A1563B">
        <w:rPr>
          <w:b/>
          <w:color w:val="000000" w:themeColor="text1"/>
          <w:sz w:val="20"/>
          <w:szCs w:val="20"/>
        </w:rPr>
        <w:t>:</w:t>
      </w:r>
      <w:r w:rsidR="00124E7C">
        <w:rPr>
          <w:b/>
          <w:color w:val="000000" w:themeColor="text1"/>
          <w:sz w:val="20"/>
          <w:szCs w:val="20"/>
        </w:rPr>
        <w:t>0</w:t>
      </w:r>
      <w:r w:rsidRPr="00A1563B">
        <w:rPr>
          <w:b/>
          <w:color w:val="000000" w:themeColor="text1"/>
          <w:sz w:val="20"/>
          <w:szCs w:val="20"/>
        </w:rPr>
        <w:t xml:space="preserve">0 P.M. </w:t>
      </w:r>
      <w:r w:rsidR="00E0232A" w:rsidRPr="00A1563B">
        <w:rPr>
          <w:b/>
          <w:color w:val="000000" w:themeColor="text1"/>
          <w:sz w:val="20"/>
          <w:szCs w:val="20"/>
        </w:rPr>
        <w:t xml:space="preserve">ON </w:t>
      </w:r>
      <w:r w:rsidR="009425F7">
        <w:rPr>
          <w:b/>
          <w:color w:val="000000" w:themeColor="text1"/>
          <w:sz w:val="20"/>
          <w:szCs w:val="20"/>
        </w:rPr>
        <w:t>6</w:t>
      </w:r>
      <w:r w:rsidR="00AA78A4" w:rsidRPr="00A1563B">
        <w:rPr>
          <w:b/>
          <w:color w:val="000000" w:themeColor="text1"/>
          <w:sz w:val="20"/>
          <w:szCs w:val="20"/>
        </w:rPr>
        <w:t>TH</w:t>
      </w:r>
      <w:r w:rsidR="009425F7">
        <w:rPr>
          <w:b/>
          <w:color w:val="000000" w:themeColor="text1"/>
          <w:sz w:val="20"/>
          <w:szCs w:val="20"/>
        </w:rPr>
        <w:t xml:space="preserve">APRIL </w:t>
      </w:r>
      <w:r w:rsidR="000B3C2D" w:rsidRPr="00A1563B">
        <w:rPr>
          <w:b/>
          <w:color w:val="000000" w:themeColor="text1"/>
          <w:sz w:val="20"/>
          <w:szCs w:val="20"/>
        </w:rPr>
        <w:t>201</w:t>
      </w:r>
      <w:r w:rsidR="009425F7">
        <w:rPr>
          <w:b/>
          <w:color w:val="000000" w:themeColor="text1"/>
          <w:sz w:val="20"/>
          <w:szCs w:val="20"/>
        </w:rPr>
        <w:t>6</w:t>
      </w:r>
    </w:p>
    <w:p w:rsidR="001F2F4F" w:rsidRPr="00F26821" w:rsidRDefault="001F2F4F" w:rsidP="00AD7590">
      <w:pPr>
        <w:spacing w:line="360" w:lineRule="auto"/>
        <w:jc w:val="both"/>
        <w:rPr>
          <w:b/>
          <w:color w:val="000000" w:themeColor="text1"/>
          <w:sz w:val="8"/>
          <w:szCs w:val="20"/>
        </w:rPr>
      </w:pPr>
    </w:p>
    <w:p w:rsidR="007C474C" w:rsidRPr="00A1563B" w:rsidRDefault="007C474C" w:rsidP="007C474C">
      <w:pPr>
        <w:jc w:val="both"/>
        <w:rPr>
          <w:b/>
          <w:bCs/>
          <w:sz w:val="20"/>
          <w:szCs w:val="20"/>
          <w:lang w:val="en-GB"/>
        </w:rPr>
      </w:pPr>
      <w:r w:rsidRPr="00A1563B">
        <w:rPr>
          <w:b/>
          <w:bCs/>
          <w:sz w:val="20"/>
          <w:szCs w:val="20"/>
          <w:lang w:val="en-GB"/>
        </w:rPr>
        <w:t>Present:</w:t>
      </w:r>
    </w:p>
    <w:p w:rsidR="00C3264D" w:rsidRDefault="00C3264D" w:rsidP="007C474C">
      <w:pPr>
        <w:jc w:val="both"/>
        <w:rPr>
          <w:b/>
          <w:bCs/>
          <w:sz w:val="20"/>
          <w:szCs w:val="20"/>
          <w:lang w:val="en-GB"/>
        </w:rPr>
      </w:pPr>
    </w:p>
    <w:p w:rsidR="007C474C" w:rsidRPr="00A1563B" w:rsidRDefault="00C3264D" w:rsidP="00C3264D">
      <w:pPr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 xml:space="preserve">Ms. Aziza Saghir Syed  </w:t>
      </w:r>
    </w:p>
    <w:p w:rsidR="007C474C" w:rsidRPr="00A1563B" w:rsidRDefault="007C474C" w:rsidP="007C474C">
      <w:pPr>
        <w:tabs>
          <w:tab w:val="left" w:pos="3300"/>
        </w:tabs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Mr. Majid Shatery</w:t>
      </w:r>
    </w:p>
    <w:p w:rsidR="007C474C" w:rsidRPr="00A1563B" w:rsidRDefault="007C474C" w:rsidP="007C474C">
      <w:pPr>
        <w:tabs>
          <w:tab w:val="left" w:pos="3420"/>
        </w:tabs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Mr. Shaik Inam</w:t>
      </w:r>
    </w:p>
    <w:p w:rsidR="007C474C" w:rsidRPr="00A1563B" w:rsidRDefault="007C474C" w:rsidP="007C474C">
      <w:pPr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 xml:space="preserve">Ms. Leena Roymon                         </w:t>
      </w:r>
    </w:p>
    <w:p w:rsidR="007C474C" w:rsidRPr="00A1563B" w:rsidRDefault="007C474C" w:rsidP="007C474C">
      <w:pPr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Dr. Sadiq Sheikh</w:t>
      </w:r>
    </w:p>
    <w:p w:rsidR="007C474C" w:rsidRDefault="007C474C" w:rsidP="007C474C">
      <w:pPr>
        <w:tabs>
          <w:tab w:val="left" w:pos="3240"/>
        </w:tabs>
        <w:jc w:val="both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Mr. Samih Al Busaidy</w:t>
      </w:r>
    </w:p>
    <w:p w:rsidR="007C474C" w:rsidRDefault="007C474C" w:rsidP="007C474C">
      <w:pPr>
        <w:tabs>
          <w:tab w:val="left" w:pos="3240"/>
        </w:tabs>
        <w:jc w:val="both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Mr. Abdullah Al Badi</w:t>
      </w:r>
    </w:p>
    <w:p w:rsidR="007C474C" w:rsidRDefault="007C474C" w:rsidP="007C474C">
      <w:pPr>
        <w:tabs>
          <w:tab w:val="left" w:pos="3240"/>
        </w:tabs>
        <w:jc w:val="both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Mr. George Puthery</w:t>
      </w:r>
    </w:p>
    <w:p w:rsidR="007C474C" w:rsidRPr="00EE1885" w:rsidRDefault="00A1563B" w:rsidP="00EE1885">
      <w:pPr>
        <w:jc w:val="both"/>
        <w:rPr>
          <w:sz w:val="20"/>
          <w:szCs w:val="20"/>
        </w:rPr>
      </w:pPr>
      <w:r>
        <w:rPr>
          <w:sz w:val="20"/>
          <w:szCs w:val="20"/>
        </w:rPr>
        <w:t>Ms. Belema E</w:t>
      </w:r>
      <w:r w:rsidR="007C474C">
        <w:rPr>
          <w:sz w:val="20"/>
          <w:szCs w:val="20"/>
        </w:rPr>
        <w:t xml:space="preserve">det          </w:t>
      </w:r>
    </w:p>
    <w:p w:rsidR="003B0224" w:rsidRDefault="003B0224" w:rsidP="007C474C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Ms. Jainy</w:t>
      </w:r>
      <w:r w:rsidR="00EE1885">
        <w:rPr>
          <w:sz w:val="20"/>
          <w:szCs w:val="20"/>
          <w:lang w:val="en-GB"/>
        </w:rPr>
        <w:t xml:space="preserve"> Varghese</w:t>
      </w:r>
    </w:p>
    <w:p w:rsidR="00EE1885" w:rsidRPr="00A1563B" w:rsidRDefault="00EE1885" w:rsidP="00EE1885">
      <w:pPr>
        <w:tabs>
          <w:tab w:val="left" w:pos="3420"/>
        </w:tabs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Mr. Muhammad Farooq</w:t>
      </w:r>
    </w:p>
    <w:p w:rsidR="00EE1885" w:rsidRPr="00A1563B" w:rsidRDefault="00EE1885" w:rsidP="00EE1885">
      <w:pPr>
        <w:tabs>
          <w:tab w:val="left" w:pos="3240"/>
        </w:tabs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Mr. Mubarak Al Menwari</w:t>
      </w:r>
    </w:p>
    <w:p w:rsidR="003B0224" w:rsidRDefault="00054346" w:rsidP="00EE1885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Ms. Zainab A</w:t>
      </w:r>
      <w:r w:rsidR="00EE1885">
        <w:rPr>
          <w:sz w:val="20"/>
          <w:szCs w:val="20"/>
          <w:lang w:val="en-GB"/>
        </w:rPr>
        <w:t>l Lawati</w:t>
      </w:r>
    </w:p>
    <w:p w:rsidR="00EE1885" w:rsidRDefault="00EE1885" w:rsidP="00EE1885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Mr. Mohammad Sajid</w:t>
      </w:r>
    </w:p>
    <w:p w:rsidR="00054346" w:rsidRDefault="00054346" w:rsidP="00EE1885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Ms. Awatif Al Balushi</w:t>
      </w:r>
    </w:p>
    <w:p w:rsidR="00054346" w:rsidRDefault="00054346" w:rsidP="00EE1885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Ms. Reem Al Keyumi</w:t>
      </w:r>
    </w:p>
    <w:p w:rsidR="0019367B" w:rsidRPr="00A1563B" w:rsidRDefault="0019367B" w:rsidP="0019367B">
      <w:pPr>
        <w:tabs>
          <w:tab w:val="left" w:pos="3240"/>
        </w:tabs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Ms. Pramila Krishnan</w:t>
      </w:r>
    </w:p>
    <w:p w:rsidR="0019367B" w:rsidRDefault="0019367B" w:rsidP="0019367B">
      <w:pPr>
        <w:tabs>
          <w:tab w:val="left" w:pos="3240"/>
        </w:tabs>
        <w:jc w:val="both"/>
        <w:rPr>
          <w:sz w:val="20"/>
          <w:szCs w:val="20"/>
        </w:rPr>
      </w:pPr>
      <w:r>
        <w:rPr>
          <w:sz w:val="20"/>
          <w:szCs w:val="20"/>
        </w:rPr>
        <w:t>Dr. Daisy Lamis</w:t>
      </w:r>
    </w:p>
    <w:p w:rsidR="0019367B" w:rsidRDefault="0019367B" w:rsidP="0019367B">
      <w:pPr>
        <w:jc w:val="both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Ms. Aliya Parveen</w:t>
      </w:r>
    </w:p>
    <w:p w:rsidR="0019367B" w:rsidRDefault="0019367B" w:rsidP="0019367B">
      <w:pPr>
        <w:jc w:val="both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Ms. Yevette Mathew</w:t>
      </w:r>
    </w:p>
    <w:p w:rsidR="003B0224" w:rsidRDefault="003B0224" w:rsidP="007C474C">
      <w:pPr>
        <w:jc w:val="both"/>
        <w:rPr>
          <w:sz w:val="20"/>
          <w:szCs w:val="20"/>
          <w:lang w:val="en-GB"/>
        </w:rPr>
      </w:pPr>
    </w:p>
    <w:p w:rsidR="003B0224" w:rsidRDefault="003B0224" w:rsidP="007C474C">
      <w:pPr>
        <w:jc w:val="both"/>
        <w:rPr>
          <w:b/>
          <w:sz w:val="20"/>
          <w:szCs w:val="20"/>
          <w:lang w:val="en-GB"/>
        </w:rPr>
      </w:pPr>
      <w:r w:rsidRPr="003B0224">
        <w:rPr>
          <w:b/>
          <w:sz w:val="20"/>
          <w:szCs w:val="20"/>
          <w:lang w:val="en-GB"/>
        </w:rPr>
        <w:t>Apologies:</w:t>
      </w:r>
    </w:p>
    <w:p w:rsidR="0019367B" w:rsidRPr="003B0224" w:rsidRDefault="0019367B" w:rsidP="007C474C">
      <w:pPr>
        <w:jc w:val="both"/>
        <w:rPr>
          <w:b/>
          <w:sz w:val="20"/>
          <w:szCs w:val="20"/>
          <w:lang w:val="en-GB"/>
        </w:rPr>
      </w:pPr>
    </w:p>
    <w:p w:rsidR="0019367B" w:rsidRPr="00A1563B" w:rsidRDefault="0019367B" w:rsidP="0019367B">
      <w:pPr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Dr. Rajat Ghosh (Chair)</w:t>
      </w:r>
    </w:p>
    <w:p w:rsidR="00EE1885" w:rsidRPr="00A1563B" w:rsidRDefault="00EE1885" w:rsidP="00EE1885">
      <w:pPr>
        <w:tabs>
          <w:tab w:val="left" w:pos="3240"/>
        </w:tabs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Ms. Samya Jabr</w:t>
      </w:r>
      <w:r w:rsidRPr="00A1563B">
        <w:rPr>
          <w:bCs/>
          <w:sz w:val="20"/>
          <w:szCs w:val="20"/>
          <w:lang w:val="en-GB"/>
        </w:rPr>
        <w:tab/>
      </w:r>
    </w:p>
    <w:p w:rsidR="003B0224" w:rsidRDefault="00EE1885" w:rsidP="00EE1885">
      <w:pPr>
        <w:jc w:val="both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Dr. Tulika</w:t>
      </w:r>
    </w:p>
    <w:p w:rsidR="00EE1885" w:rsidRDefault="00EE1885" w:rsidP="00EE1885">
      <w:pPr>
        <w:jc w:val="both"/>
        <w:rPr>
          <w:sz w:val="20"/>
          <w:szCs w:val="20"/>
          <w:lang w:val="en-GB"/>
        </w:rPr>
      </w:pPr>
    </w:p>
    <w:p w:rsidR="007C474C" w:rsidRDefault="007C474C" w:rsidP="007C474C">
      <w:pPr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In Attendance:</w:t>
      </w:r>
    </w:p>
    <w:p w:rsidR="007C474C" w:rsidRDefault="007C474C" w:rsidP="007C474C">
      <w:pPr>
        <w:jc w:val="both"/>
        <w:rPr>
          <w:b/>
          <w:bCs/>
          <w:sz w:val="20"/>
          <w:szCs w:val="20"/>
          <w:lang w:val="en-GB"/>
        </w:rPr>
      </w:pPr>
    </w:p>
    <w:p w:rsidR="007C474C" w:rsidRDefault="007C474C" w:rsidP="007C474C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Ms. Jacintha    </w:t>
      </w:r>
    </w:p>
    <w:p w:rsidR="007C474C" w:rsidRDefault="007C474C" w:rsidP="007C474C">
      <w:pPr>
        <w:jc w:val="both"/>
        <w:rPr>
          <w:sz w:val="20"/>
          <w:szCs w:val="20"/>
          <w:lang w:val="en-GB"/>
        </w:rPr>
      </w:pPr>
    </w:p>
    <w:p w:rsidR="00791360" w:rsidRDefault="00581C8F" w:rsidP="00AD7590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8B02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 xml:space="preserve">In </w:t>
      </w:r>
      <w:bookmarkStart w:id="0" w:name="_GoBack"/>
      <w:bookmarkEnd w:id="0"/>
      <w:r w:rsidR="008F170E" w:rsidRPr="008B02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Attendance (</w:t>
      </w:r>
      <w:r w:rsidR="00791360" w:rsidRPr="008B02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Student Representatives</w:t>
      </w:r>
      <w:r w:rsidRPr="008B02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):</w:t>
      </w:r>
    </w:p>
    <w:p w:rsidR="00C3264D" w:rsidRPr="008B024A" w:rsidRDefault="00C3264D" w:rsidP="00AD7590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tbl>
      <w:tblPr>
        <w:tblW w:w="354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0"/>
        <w:gridCol w:w="1549"/>
        <w:gridCol w:w="1532"/>
      </w:tblGrid>
      <w:tr w:rsidR="00BB0EFB" w:rsidRPr="008B024A" w:rsidTr="00A01834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C474C" w:rsidRPr="008B024A" w:rsidRDefault="007C474C" w:rsidP="00AD7590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B024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74C" w:rsidRPr="008B024A" w:rsidRDefault="007C474C" w:rsidP="00AD7590">
            <w:pPr>
              <w:spacing w:line="276" w:lineRule="auto"/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B024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C474C" w:rsidRPr="008B024A" w:rsidRDefault="007C474C" w:rsidP="00AD7590">
            <w:pPr>
              <w:spacing w:line="276" w:lineRule="auto"/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B024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MCUC # </w:t>
            </w:r>
          </w:p>
        </w:tc>
      </w:tr>
      <w:tr w:rsidR="00702C3E" w:rsidRPr="008B024A" w:rsidTr="00A01834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00F0" w:rsidRPr="009E655B" w:rsidRDefault="00A56882" w:rsidP="00B91DE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Mohammed Yousuf Al Balushi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00F0" w:rsidRPr="009E655B" w:rsidRDefault="00A56882" w:rsidP="00B91DE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00F0" w:rsidRPr="009E655B" w:rsidRDefault="00A56882" w:rsidP="00B91DE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16201092</w:t>
            </w:r>
          </w:p>
        </w:tc>
      </w:tr>
      <w:tr w:rsidR="00702C3E" w:rsidRPr="008B024A" w:rsidTr="00A01834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00F0" w:rsidRPr="009E655B" w:rsidRDefault="00A56882" w:rsidP="00B91DE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Fatma Mubarak Al Mujaini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00F0" w:rsidRPr="009E655B" w:rsidRDefault="00A56882" w:rsidP="00B91DE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00F0" w:rsidRPr="009E655B" w:rsidRDefault="00A56882" w:rsidP="00B91DE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16201023</w:t>
            </w:r>
          </w:p>
        </w:tc>
      </w:tr>
      <w:tr w:rsidR="00702C3E" w:rsidRPr="008B024A" w:rsidTr="00A01834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00F0" w:rsidRPr="009E655B" w:rsidRDefault="00A56882" w:rsidP="0015098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Marowi Hadid Rajab Al Farsi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00F0" w:rsidRPr="009E655B" w:rsidRDefault="00A56882" w:rsidP="00B91DE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00F0" w:rsidRPr="009E655B" w:rsidRDefault="00A56882" w:rsidP="00B91DE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16201034</w:t>
            </w:r>
          </w:p>
        </w:tc>
      </w:tr>
      <w:tr w:rsidR="00702C3E" w:rsidRPr="008B024A" w:rsidTr="00A01834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A56882" w:rsidP="00702C3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Ruba Issa Khalfan Al Riyami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A56882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A56882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16201210</w:t>
            </w:r>
          </w:p>
        </w:tc>
      </w:tr>
      <w:tr w:rsidR="00702C3E" w:rsidRPr="008B024A" w:rsidTr="00A01834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A56882" w:rsidP="00702C3E">
            <w:pPr>
              <w:rPr>
                <w:rFonts w:cs="Arial"/>
              </w:rPr>
            </w:pPr>
            <w:r>
              <w:rPr>
                <w:rFonts w:cs="Arial"/>
              </w:rPr>
              <w:t>Manar Saif Hamood Al Abdali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A56882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A56882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16201118</w:t>
            </w:r>
          </w:p>
        </w:tc>
      </w:tr>
      <w:tr w:rsidR="00702C3E" w:rsidRPr="008B024A" w:rsidTr="00A01834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A56882" w:rsidP="00702C3E">
            <w:pPr>
              <w:rPr>
                <w:rFonts w:cs="Arial"/>
              </w:rPr>
            </w:pPr>
            <w:r>
              <w:rPr>
                <w:rFonts w:cs="Arial"/>
              </w:rPr>
              <w:t>Intisar Abdullah Mohammed Al Wahaibi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A56882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A56882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16201037</w:t>
            </w:r>
          </w:p>
        </w:tc>
      </w:tr>
      <w:tr w:rsidR="00702C3E" w:rsidRPr="008B024A" w:rsidTr="00A01834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2C3E" w:rsidRPr="00590C3F" w:rsidRDefault="00A56882" w:rsidP="00702C3E">
            <w:pPr>
              <w:rPr>
                <w:rFonts w:eastAsia="MS Mincho" w:cs="Arial"/>
              </w:rPr>
            </w:pPr>
            <w:r>
              <w:rPr>
                <w:rFonts w:eastAsia="MS Mincho" w:cs="Arial"/>
              </w:rPr>
              <w:t>Hanifa Abdullah Abul Hasan Al Bulushi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B4508A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F20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2C3E" w:rsidRPr="00702C3E" w:rsidRDefault="00B4508A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15901015</w:t>
            </w:r>
          </w:p>
        </w:tc>
      </w:tr>
      <w:tr w:rsidR="00702C3E" w:rsidRPr="008B024A" w:rsidTr="00A01834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0A41E4" w:rsidP="00702C3E">
            <w:pPr>
              <w:rPr>
                <w:rFonts w:cs="Arial"/>
              </w:rPr>
            </w:pPr>
            <w:r>
              <w:rPr>
                <w:rFonts w:cs="Arial"/>
              </w:rPr>
              <w:t>Alya Khalfan Said Khalfan Al Wahibi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0A41E4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F20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0A41E4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15901044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216FA2" w:rsidP="00702C3E">
            <w:pPr>
              <w:rPr>
                <w:rFonts w:cs="Arial"/>
              </w:rPr>
            </w:pPr>
            <w:r>
              <w:rPr>
                <w:rFonts w:cs="Arial"/>
              </w:rPr>
              <w:t>Ismail Mohammed Saleh Al Balushi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216FA2" w:rsidRDefault="00216FA2" w:rsidP="00702C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216FA2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15901320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216FA2" w:rsidP="00702C3E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Sana Juma Salim Al Hadidi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D549E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F22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D549E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15901405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DD549E" w:rsidP="00702C3E">
            <w:pPr>
              <w:rPr>
                <w:rFonts w:cs="Arial"/>
              </w:rPr>
            </w:pPr>
            <w:r>
              <w:rPr>
                <w:rFonts w:cs="Arial"/>
              </w:rPr>
              <w:t>Rashid Khalfan Al Abrawi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D549E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F23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D549E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15901083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DD549E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Adhra Saif Al Afifi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D549E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F23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D549E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15901040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DF7EF0" w:rsidP="00702C3E">
            <w:pPr>
              <w:rPr>
                <w:rFonts w:cs="Arial"/>
              </w:rPr>
            </w:pPr>
            <w:r>
              <w:rPr>
                <w:rFonts w:cs="Arial"/>
              </w:rPr>
              <w:t>Mohammed Moosa Al Zain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F7EF0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F7EF0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15901243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DE0C45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Mahmood Hamed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E0C45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F26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E0C45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15901538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343440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Ibrahim Nasser Said Al Wahaibi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343440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1PTA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343440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16201110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343440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Lubna Humaid Zaid Al Ismaili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343440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1PTA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343440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16201087</w:t>
            </w:r>
          </w:p>
        </w:tc>
      </w:tr>
      <w:tr w:rsidR="00DE0C45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E0C45" w:rsidRPr="00590C3F" w:rsidRDefault="00927913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Mohammed Mahfoodh Al Ghatrifi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E0C45" w:rsidRPr="00702C3E" w:rsidRDefault="00927913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1PTB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E0C45" w:rsidRPr="00702C3E" w:rsidRDefault="00927913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16201169</w:t>
            </w:r>
          </w:p>
        </w:tc>
      </w:tr>
      <w:tr w:rsidR="00DE0C45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E0C45" w:rsidRPr="00590C3F" w:rsidRDefault="00927913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Arif Ghulam Abdullah Al Balu</w:t>
            </w:r>
            <w:r w:rsidR="00A01834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>hi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E0C45" w:rsidRPr="00702C3E" w:rsidRDefault="00927913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2PTA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E0C45" w:rsidRPr="00702C3E" w:rsidRDefault="00927913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15901141</w:t>
            </w:r>
          </w:p>
        </w:tc>
      </w:tr>
      <w:tr w:rsidR="00DE0C45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E0C45" w:rsidRPr="00590C3F" w:rsidRDefault="00927913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Tawa Hasan Abdan Sajwani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E0C45" w:rsidRPr="00702C3E" w:rsidRDefault="00927913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2PTA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E0C45" w:rsidRPr="00702C3E" w:rsidRDefault="00927913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15901432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927913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Mohammad Hamid Mohammad Al Ghabshi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927913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2PTB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927913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15901302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927913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Sumaiya Saleh Ali Siyabi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927913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2PTB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927913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15901239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A56882" w:rsidP="00702C3E">
            <w:pPr>
              <w:rPr>
                <w:rFonts w:cs="Arial"/>
                <w:bCs/>
              </w:rPr>
            </w:pPr>
            <w:r w:rsidRPr="00076903">
              <w:rPr>
                <w:b/>
                <w:sz w:val="20"/>
                <w:szCs w:val="20"/>
                <w:lang w:val="en-GB"/>
              </w:rPr>
              <w:t>Absent: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A56882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Muntaha Asim Habib Al Zadjali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A56882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A56882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16201168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26433B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Faisal Bin Hamdoon A</w:t>
            </w:r>
            <w:r w:rsidR="00A56882">
              <w:rPr>
                <w:rFonts w:cs="Arial"/>
                <w:bCs/>
              </w:rPr>
              <w:t>l Battashi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A56882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A56882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16201182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A56882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Shahad Abdullah Mansoor Alraisi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A56882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A56882" w:rsidRDefault="00A56882" w:rsidP="00702C3E">
            <w:pPr>
              <w:rPr>
                <w:sz w:val="20"/>
                <w:szCs w:val="20"/>
                <w:lang w:val="en-GB"/>
              </w:rPr>
            </w:pPr>
            <w:r w:rsidRPr="00A56882">
              <w:rPr>
                <w:sz w:val="20"/>
                <w:szCs w:val="20"/>
                <w:lang w:val="en-GB"/>
              </w:rPr>
              <w:t>15901027</w:t>
            </w:r>
          </w:p>
        </w:tc>
      </w:tr>
      <w:tr w:rsidR="00BB0EFB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A56882" w:rsidP="00702C3E">
            <w:pPr>
              <w:ind w:left="1440" w:hanging="144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Salim Abdullah Hamood Al Rahbi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A56882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A56882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15901052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0A41E4" w:rsidRDefault="000A41E4" w:rsidP="000A41E4">
            <w:pPr>
              <w:jc w:val="both"/>
              <w:rPr>
                <w:sz w:val="20"/>
                <w:szCs w:val="20"/>
                <w:lang w:val="en-GB"/>
              </w:rPr>
            </w:pPr>
            <w:r w:rsidRPr="000A41E4">
              <w:rPr>
                <w:sz w:val="20"/>
                <w:szCs w:val="20"/>
                <w:lang w:val="en-GB"/>
              </w:rPr>
              <w:t>Sura Nasser Abdullah Al Dighaishi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0A41E4" w:rsidRDefault="000A41E4" w:rsidP="000A41E4">
            <w:pPr>
              <w:jc w:val="both"/>
              <w:rPr>
                <w:sz w:val="20"/>
                <w:szCs w:val="20"/>
                <w:lang w:val="en-GB"/>
              </w:rPr>
            </w:pPr>
            <w:r w:rsidRPr="000A41E4">
              <w:rPr>
                <w:sz w:val="20"/>
                <w:szCs w:val="20"/>
                <w:lang w:val="en-GB"/>
              </w:rPr>
              <w:t>F21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0A41E4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15901047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0A41E4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Maryam Said Mohamed Al Baddaii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0A41E4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F21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0A41E4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15901038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DE0C45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Ashjan Sulaiman Al Sharji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E0C45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E0C45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15901280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DE0C45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Abdullah Suwaidan Abdullah Al Abri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E0C45" w:rsidP="00702C3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E0C45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15901408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DE0C45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Jinan Younis Juma Al Zadjali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E0C45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E0C45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15901060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DE0C45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Najoud Sulaiman Said Hashil Alsawafi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E0C45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F26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E0C45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15901330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DE0C45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Nooriya Hilal Mohamed Al Shidhani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E0C45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F27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E0C45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15901026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DE0C45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Maryam Nasser Khamis Al Ghailani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E0C45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F27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DE0C45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15901366</w:t>
            </w:r>
          </w:p>
        </w:tc>
      </w:tr>
      <w:tr w:rsidR="00702C3E" w:rsidRPr="008B024A" w:rsidTr="00743916">
        <w:trPr>
          <w:cantSplit/>
          <w:tblCellSpacing w:w="15" w:type="dxa"/>
        </w:trPr>
        <w:tc>
          <w:tcPr>
            <w:tcW w:w="2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DE0C45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Dalal Hamed Abdullah Al Musalhi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0B4507" w:rsidP="00702C3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1PTB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0B4507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16201196</w:t>
            </w:r>
          </w:p>
        </w:tc>
      </w:tr>
    </w:tbl>
    <w:p w:rsidR="000241A5" w:rsidRPr="008B024A" w:rsidRDefault="000241A5" w:rsidP="00AD7590">
      <w:pPr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A860BE" w:rsidRPr="008B024A" w:rsidRDefault="006D7398" w:rsidP="00781A5B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cs="Arial"/>
          <w:color w:val="000000" w:themeColor="text1"/>
          <w:sz w:val="20"/>
          <w:szCs w:val="20"/>
        </w:rPr>
        <w:t xml:space="preserve">The Chair 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welcomed all </w:t>
      </w:r>
      <w:r w:rsidR="000B46D2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present 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for the first course committee meeting of this semester (</w:t>
      </w:r>
      <w:r w:rsidR="00150980">
        <w:rPr>
          <w:rFonts w:eastAsia="MS Mincho" w:cs="Arial"/>
          <w:iCs/>
          <w:color w:val="000000" w:themeColor="text1"/>
          <w:sz w:val="20"/>
          <w:szCs w:val="20"/>
          <w:lang w:val="en-GB"/>
        </w:rPr>
        <w:t>February</w:t>
      </w:r>
      <w:r w:rsidR="00FD3578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– J</w:t>
      </w:r>
      <w:r w:rsidR="00150980">
        <w:rPr>
          <w:rFonts w:eastAsia="MS Mincho" w:cs="Arial"/>
          <w:iCs/>
          <w:color w:val="000000" w:themeColor="text1"/>
          <w:sz w:val="20"/>
          <w:szCs w:val="20"/>
          <w:lang w:val="en-GB"/>
        </w:rPr>
        <w:t>une</w:t>
      </w:r>
      <w:r w:rsidR="00835443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201</w:t>
      </w:r>
      <w:r w:rsidR="00781A5B">
        <w:rPr>
          <w:rFonts w:eastAsia="MS Mincho" w:cs="Arial"/>
          <w:iCs/>
          <w:color w:val="000000" w:themeColor="text1"/>
          <w:sz w:val="20"/>
          <w:szCs w:val="20"/>
          <w:lang w:val="en-GB"/>
        </w:rPr>
        <w:t>6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). </w:t>
      </w:r>
      <w:r w:rsidR="004E7D55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There was a formal introduction of </w:t>
      </w:r>
      <w:r w:rsidR="00BA48E7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all </w:t>
      </w:r>
      <w:r w:rsidR="00A860BE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Class Representatives (CR</w:t>
      </w:r>
      <w:r w:rsidR="00BA48E7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s</w:t>
      </w:r>
      <w:r w:rsidR="00A860BE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)</w:t>
      </w:r>
      <w:r w:rsidR="004B6937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and English</w:t>
      </w:r>
      <w:r w:rsidR="004E7D55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staff. </w:t>
      </w:r>
    </w:p>
    <w:p w:rsidR="006A55C5" w:rsidRPr="008B024A" w:rsidRDefault="006A55C5" w:rsidP="00FD3578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6A55C5" w:rsidRDefault="006A55C5" w:rsidP="000E103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The Chair emphasized on the importance of this forum and urged student representatives to </w:t>
      </w:r>
      <w:r w:rsidR="000E1032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raise their concerns and appreciation to th</w:t>
      </w:r>
      <w:r w:rsidR="007540AD">
        <w:rPr>
          <w:rFonts w:eastAsia="MS Mincho" w:cs="Arial"/>
          <w:iCs/>
          <w:color w:val="000000" w:themeColor="text1"/>
          <w:sz w:val="20"/>
          <w:szCs w:val="20"/>
          <w:lang w:val="en-GB"/>
        </w:rPr>
        <w:t>e management. The discussions on</w:t>
      </w:r>
      <w:r w:rsidR="000E1032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this forum will enable the college to serve students better.</w:t>
      </w:r>
    </w:p>
    <w:p w:rsidR="00743916" w:rsidRPr="008B024A" w:rsidRDefault="00743916" w:rsidP="000E103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57046C" w:rsidRPr="008B024A" w:rsidRDefault="0057046C" w:rsidP="00AD7590">
      <w:pPr>
        <w:spacing w:line="360" w:lineRule="auto"/>
        <w:jc w:val="both"/>
        <w:rPr>
          <w:rFonts w:eastAsia="MS Mincho" w:cs="Arial"/>
          <w:b/>
          <w:bCs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b/>
          <w:bCs/>
          <w:iCs/>
          <w:color w:val="000000" w:themeColor="text1"/>
          <w:sz w:val="20"/>
          <w:szCs w:val="20"/>
          <w:lang w:val="en-GB"/>
        </w:rPr>
        <w:t>Minutes of previous meeting:</w:t>
      </w:r>
    </w:p>
    <w:p w:rsidR="00707DA2" w:rsidRPr="008B024A" w:rsidRDefault="00AD3B6D" w:rsidP="0019367B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The Chair read through the minutes of the </w:t>
      </w:r>
      <w:r w:rsidR="00707DA2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previous </w:t>
      </w:r>
      <w:r w:rsidR="002A2309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course committee </w:t>
      </w:r>
      <w:r w:rsidR="00707DA2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meeting</w:t>
      </w:r>
      <w:r w:rsidR="002A2309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held </w:t>
      </w:r>
      <w:r w:rsidR="00945E95">
        <w:rPr>
          <w:rFonts w:eastAsia="MS Mincho" w:cs="Arial"/>
          <w:iCs/>
          <w:color w:val="000000" w:themeColor="text1"/>
          <w:sz w:val="20"/>
          <w:szCs w:val="20"/>
          <w:lang w:val="en-GB"/>
        </w:rPr>
        <w:t>on</w:t>
      </w:r>
      <w:r w:rsidR="0019367B" w:rsidRPr="0019367B">
        <w:rPr>
          <w:bCs/>
          <w:color w:val="000000" w:themeColor="text1"/>
          <w:sz w:val="20"/>
          <w:szCs w:val="20"/>
        </w:rPr>
        <w:t>10</w:t>
      </w:r>
      <w:r w:rsidR="0019367B">
        <w:rPr>
          <w:bCs/>
          <w:color w:val="000000" w:themeColor="text1"/>
          <w:sz w:val="20"/>
          <w:szCs w:val="20"/>
        </w:rPr>
        <w:t>thDecember</w:t>
      </w:r>
      <w:r w:rsidR="0019367B" w:rsidRPr="0019367B">
        <w:rPr>
          <w:bCs/>
          <w:color w:val="000000" w:themeColor="text1"/>
          <w:sz w:val="20"/>
          <w:szCs w:val="20"/>
        </w:rPr>
        <w:t xml:space="preserve"> 2015.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As there were no issues arising, t</w:t>
      </w:r>
      <w:r w:rsidR="002A2309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he Chair confirmed the minutes.</w:t>
      </w:r>
    </w:p>
    <w:p w:rsidR="005F3034" w:rsidRPr="008B024A" w:rsidRDefault="005F3034" w:rsidP="00AD7590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0E1032" w:rsidRDefault="00E33AF6" w:rsidP="00AD7590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Class Representatives</w:t>
      </w:r>
      <w:r w:rsidR="00AD7590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presented the </w:t>
      </w:r>
      <w:r w:rsidR="006D7398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following points for discussion</w:t>
      </w:r>
      <w:r w:rsidR="00AD7590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:</w:t>
      </w:r>
    </w:p>
    <w:p w:rsidR="00C5263F" w:rsidRDefault="00C5263F" w:rsidP="00AD7590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743916" w:rsidRDefault="00743916" w:rsidP="00AD7590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7978FC" w:rsidRDefault="007978FC" w:rsidP="00AD7590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7978FC" w:rsidRPr="008B024A" w:rsidRDefault="007978FC" w:rsidP="00AD7590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6D7398" w:rsidRPr="004B6937" w:rsidRDefault="004B6937" w:rsidP="006C46C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  <w:r>
        <w:rPr>
          <w:rFonts w:cs="TimesNewRomanPS-BoldMT"/>
          <w:b/>
          <w:bCs/>
          <w:color w:val="000000" w:themeColor="text1"/>
          <w:sz w:val="20"/>
          <w:szCs w:val="20"/>
        </w:rPr>
        <w:t>ACADEMIC</w:t>
      </w:r>
      <w:r w:rsidR="006D7398" w:rsidRPr="008B024A">
        <w:rPr>
          <w:rFonts w:cs="TimesNewRomanPS-BoldMT"/>
          <w:b/>
          <w:bCs/>
          <w:color w:val="000000" w:themeColor="text1"/>
          <w:sz w:val="20"/>
          <w:szCs w:val="20"/>
        </w:rPr>
        <w:t xml:space="preserve"> ISSUE</w:t>
      </w:r>
      <w:r w:rsidR="00E73275">
        <w:rPr>
          <w:rFonts w:cs="TimesNewRomanPS-BoldMT"/>
          <w:b/>
          <w:bCs/>
          <w:color w:val="000000" w:themeColor="text1"/>
          <w:sz w:val="20"/>
          <w:szCs w:val="20"/>
        </w:rPr>
        <w:t>S</w:t>
      </w:r>
      <w:r>
        <w:rPr>
          <w:rFonts w:cs="TimesNewRomanPS-BoldMT"/>
          <w:b/>
          <w:bCs/>
          <w:color w:val="000000" w:themeColor="text1"/>
          <w:sz w:val="20"/>
          <w:szCs w:val="20"/>
        </w:rPr>
        <w:t>: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875"/>
        <w:gridCol w:w="1105"/>
        <w:gridCol w:w="3150"/>
        <w:gridCol w:w="4935"/>
      </w:tblGrid>
      <w:tr w:rsidR="005F1A36" w:rsidRPr="00356F4A" w:rsidTr="003B6BDE">
        <w:tc>
          <w:tcPr>
            <w:tcW w:w="875" w:type="dxa"/>
          </w:tcPr>
          <w:p w:rsidR="005F1A36" w:rsidRPr="00356F4A" w:rsidRDefault="005F1A36" w:rsidP="004A3CB5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S/No.</w:t>
            </w:r>
          </w:p>
        </w:tc>
        <w:tc>
          <w:tcPr>
            <w:tcW w:w="1105" w:type="dxa"/>
          </w:tcPr>
          <w:p w:rsidR="005F1A36" w:rsidRPr="00356F4A" w:rsidRDefault="005F1A36" w:rsidP="004A3CB5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Class Groups</w:t>
            </w:r>
          </w:p>
        </w:tc>
        <w:tc>
          <w:tcPr>
            <w:tcW w:w="3150" w:type="dxa"/>
          </w:tcPr>
          <w:p w:rsidR="005F1A36" w:rsidRPr="00356F4A" w:rsidRDefault="00A1563B" w:rsidP="004A3CB5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 xml:space="preserve"> A </w:t>
            </w:r>
            <w:r w:rsidR="005F1A36"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Concern raised by students</w:t>
            </w:r>
          </w:p>
        </w:tc>
        <w:tc>
          <w:tcPr>
            <w:tcW w:w="4935" w:type="dxa"/>
          </w:tcPr>
          <w:p w:rsidR="005F1A36" w:rsidRPr="00356F4A" w:rsidRDefault="005F1A36" w:rsidP="004A3CB5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Response</w:t>
            </w:r>
            <w:r w:rsidR="003E6844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/Action Taken</w:t>
            </w:r>
          </w:p>
        </w:tc>
      </w:tr>
      <w:tr w:rsidR="009425F7" w:rsidRPr="00356F4A" w:rsidTr="003B6BDE">
        <w:tc>
          <w:tcPr>
            <w:tcW w:w="875" w:type="dxa"/>
          </w:tcPr>
          <w:p w:rsidR="009425F7" w:rsidRDefault="009425F7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1.1 </w:t>
            </w:r>
          </w:p>
        </w:tc>
        <w:tc>
          <w:tcPr>
            <w:tcW w:w="1105" w:type="dxa"/>
          </w:tcPr>
          <w:p w:rsidR="009425F7" w:rsidRDefault="009425F7" w:rsidP="0020663A">
            <w:pPr>
              <w:spacing w:line="36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</w:t>
            </w:r>
            <w:r w:rsidR="00F953F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  <w:p w:rsidR="009425F7" w:rsidRDefault="009425F7" w:rsidP="0020663A">
            <w:pPr>
              <w:spacing w:line="36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50" w:type="dxa"/>
          </w:tcPr>
          <w:p w:rsidR="009425F7" w:rsidRDefault="00F953F2" w:rsidP="00941256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are happy with the materials provided by the lecturers</w:t>
            </w:r>
            <w:r w:rsidR="00941256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appreciated BRS and ELSAS modules.</w:t>
            </w:r>
          </w:p>
          <w:p w:rsidR="00083FD8" w:rsidRDefault="00083FD8" w:rsidP="0000709C">
            <w:pPr>
              <w:rPr>
                <w:sz w:val="20"/>
                <w:szCs w:val="20"/>
              </w:rPr>
            </w:pPr>
          </w:p>
          <w:p w:rsidR="00D316CB" w:rsidRDefault="00D316CB" w:rsidP="00007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GIC</w:t>
            </w:r>
            <w:r w:rsidR="0000709C">
              <w:rPr>
                <w:sz w:val="20"/>
                <w:szCs w:val="20"/>
              </w:rPr>
              <w:t xml:space="preserve"> Module some</w:t>
            </w:r>
            <w:r w:rsidR="00941256">
              <w:rPr>
                <w:sz w:val="20"/>
                <w:szCs w:val="20"/>
              </w:rPr>
              <w:t xml:space="preserve"> topics are difficult</w:t>
            </w:r>
            <w:r>
              <w:rPr>
                <w:sz w:val="20"/>
                <w:szCs w:val="20"/>
              </w:rPr>
              <w:t xml:space="preserve"> to </w:t>
            </w:r>
            <w:r w:rsidR="00941256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nderstand.</w:t>
            </w:r>
          </w:p>
          <w:p w:rsidR="00B52E60" w:rsidRDefault="00B52E60" w:rsidP="008E2CC7">
            <w:pPr>
              <w:jc w:val="lowKashida"/>
              <w:rPr>
                <w:sz w:val="20"/>
                <w:szCs w:val="20"/>
              </w:rPr>
            </w:pPr>
          </w:p>
        </w:tc>
        <w:tc>
          <w:tcPr>
            <w:tcW w:w="4935" w:type="dxa"/>
          </w:tcPr>
          <w:p w:rsidR="009425F7" w:rsidRDefault="001368A6" w:rsidP="00941256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 felt happy </w:t>
            </w:r>
            <w:r w:rsidR="00B4434D">
              <w:rPr>
                <w:sz w:val="20"/>
                <w:szCs w:val="20"/>
              </w:rPr>
              <w:t>about the</w:t>
            </w:r>
            <w:r>
              <w:rPr>
                <w:sz w:val="20"/>
                <w:szCs w:val="20"/>
              </w:rPr>
              <w:t xml:space="preserve"> comments, and promised </w:t>
            </w:r>
            <w:r w:rsidR="00941256">
              <w:rPr>
                <w:sz w:val="20"/>
                <w:szCs w:val="20"/>
              </w:rPr>
              <w:t>to keep good practice &amp; improve next semester.</w:t>
            </w:r>
          </w:p>
          <w:p w:rsidR="00083FD8" w:rsidRDefault="00083FD8" w:rsidP="00941256">
            <w:pPr>
              <w:jc w:val="lowKashida"/>
              <w:rPr>
                <w:sz w:val="20"/>
                <w:szCs w:val="20"/>
              </w:rPr>
            </w:pPr>
          </w:p>
          <w:p w:rsidR="00083FD8" w:rsidRDefault="00083FD8" w:rsidP="00941256">
            <w:pPr>
              <w:jc w:val="lowKashida"/>
              <w:rPr>
                <w:sz w:val="20"/>
                <w:szCs w:val="20"/>
              </w:rPr>
            </w:pPr>
          </w:p>
          <w:p w:rsidR="00083FD8" w:rsidRPr="005A7C4F" w:rsidRDefault="00083FD8" w:rsidP="00941256">
            <w:pPr>
              <w:jc w:val="lowKashida"/>
              <w:rPr>
                <w:sz w:val="20"/>
                <w:szCs w:val="20"/>
              </w:rPr>
            </w:pPr>
          </w:p>
        </w:tc>
      </w:tr>
      <w:tr w:rsidR="009425F7" w:rsidRPr="00356F4A" w:rsidTr="003B6BDE">
        <w:tc>
          <w:tcPr>
            <w:tcW w:w="875" w:type="dxa"/>
          </w:tcPr>
          <w:p w:rsidR="009425F7" w:rsidRDefault="00B52E60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1.2</w:t>
            </w:r>
          </w:p>
        </w:tc>
        <w:tc>
          <w:tcPr>
            <w:tcW w:w="1105" w:type="dxa"/>
          </w:tcPr>
          <w:p w:rsidR="009425F7" w:rsidRDefault="00F953F2" w:rsidP="0020663A">
            <w:pPr>
              <w:spacing w:line="36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F2</w:t>
            </w:r>
          </w:p>
          <w:p w:rsidR="009425F7" w:rsidRDefault="009425F7" w:rsidP="0020663A">
            <w:pPr>
              <w:spacing w:line="36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50" w:type="dxa"/>
          </w:tcPr>
          <w:p w:rsidR="009425F7" w:rsidRDefault="00083FD8" w:rsidP="00083FD8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</w:t>
            </w:r>
            <w:r w:rsidR="00B52E60">
              <w:rPr>
                <w:sz w:val="20"/>
                <w:szCs w:val="20"/>
              </w:rPr>
              <w:t xml:space="preserve">requested </w:t>
            </w:r>
            <w:r>
              <w:rPr>
                <w:sz w:val="20"/>
                <w:szCs w:val="20"/>
              </w:rPr>
              <w:t>more practice</w:t>
            </w:r>
            <w:r w:rsidR="00B52E60">
              <w:rPr>
                <w:sz w:val="20"/>
                <w:szCs w:val="20"/>
              </w:rPr>
              <w:t xml:space="preserve"> before the </w:t>
            </w:r>
            <w:r w:rsidR="005B5628">
              <w:rPr>
                <w:sz w:val="20"/>
                <w:szCs w:val="20"/>
              </w:rPr>
              <w:t xml:space="preserve">Math </w:t>
            </w:r>
            <w:r w:rsidR="00B52E60">
              <w:rPr>
                <w:sz w:val="20"/>
                <w:szCs w:val="20"/>
              </w:rPr>
              <w:t>Exam.</w:t>
            </w:r>
          </w:p>
          <w:p w:rsidR="00B52E60" w:rsidRDefault="00B52E60" w:rsidP="008E2CC7">
            <w:pPr>
              <w:jc w:val="lowKashida"/>
              <w:rPr>
                <w:sz w:val="20"/>
                <w:szCs w:val="20"/>
              </w:rPr>
            </w:pPr>
          </w:p>
        </w:tc>
        <w:tc>
          <w:tcPr>
            <w:tcW w:w="4935" w:type="dxa"/>
          </w:tcPr>
          <w:p w:rsidR="009425F7" w:rsidRDefault="00083FD8" w:rsidP="00083FD8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 practice</w:t>
            </w:r>
            <w:r w:rsidR="00ED5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 w:rsidR="00ED5BA5">
              <w:rPr>
                <w:sz w:val="20"/>
                <w:szCs w:val="20"/>
              </w:rPr>
              <w:t xml:space="preserve"> given on MOVE page. </w:t>
            </w:r>
            <w:r w:rsidR="00941256">
              <w:rPr>
                <w:sz w:val="20"/>
                <w:szCs w:val="20"/>
              </w:rPr>
              <w:t>The students were advised to contact lecturers if further practice and support are needed.</w:t>
            </w:r>
            <w:r>
              <w:rPr>
                <w:sz w:val="20"/>
                <w:szCs w:val="20"/>
              </w:rPr>
              <w:t xml:space="preserve"> Students will be provided with special Maths classes during the revision week starting from this semester.</w:t>
            </w:r>
          </w:p>
          <w:p w:rsidR="00941256" w:rsidRPr="005A7C4F" w:rsidRDefault="00941256" w:rsidP="00941256">
            <w:pPr>
              <w:jc w:val="lowKashida"/>
              <w:rPr>
                <w:sz w:val="20"/>
                <w:szCs w:val="20"/>
              </w:rPr>
            </w:pPr>
          </w:p>
        </w:tc>
      </w:tr>
      <w:tr w:rsidR="006C2D3B" w:rsidRPr="00356F4A" w:rsidTr="003B6BDE">
        <w:trPr>
          <w:trHeight w:val="1255"/>
        </w:trPr>
        <w:tc>
          <w:tcPr>
            <w:tcW w:w="875" w:type="dxa"/>
          </w:tcPr>
          <w:p w:rsidR="006C2D3B" w:rsidRDefault="00732BBA" w:rsidP="008D68F1">
            <w:pPr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1.3</w:t>
            </w:r>
          </w:p>
        </w:tc>
        <w:tc>
          <w:tcPr>
            <w:tcW w:w="1105" w:type="dxa"/>
          </w:tcPr>
          <w:p w:rsidR="006C2D3B" w:rsidRDefault="005B5628" w:rsidP="00EA7C8B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F4</w:t>
            </w:r>
          </w:p>
          <w:p w:rsidR="006C2D3B" w:rsidRDefault="006C2D3B" w:rsidP="008D68F1">
            <w:pPr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6C2D3B" w:rsidRDefault="006C2D3B" w:rsidP="008D68F1">
            <w:pPr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6C2D3B" w:rsidRDefault="006C2D3B" w:rsidP="008D68F1">
            <w:pPr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6112CE" w:rsidRDefault="006112CE" w:rsidP="008752B7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083FD8" w:rsidRDefault="00083FD8" w:rsidP="008752B7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083FD8" w:rsidRDefault="00083FD8" w:rsidP="008752B7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8752B7" w:rsidRDefault="008752B7" w:rsidP="008752B7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F26</w:t>
            </w:r>
          </w:p>
          <w:p w:rsidR="006C2D3B" w:rsidRDefault="006C2D3B" w:rsidP="008D68F1">
            <w:pPr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50" w:type="dxa"/>
          </w:tcPr>
          <w:p w:rsidR="006C2D3B" w:rsidRDefault="00EA495D" w:rsidP="008D68F1">
            <w:pPr>
              <w:jc w:val="lowKashida"/>
              <w:rPr>
                <w:sz w:val="20"/>
                <w:szCs w:val="20"/>
              </w:rPr>
            </w:pPr>
            <w:r w:rsidRPr="007B2BBF">
              <w:rPr>
                <w:sz w:val="20"/>
                <w:szCs w:val="20"/>
                <w:highlight w:val="yellow"/>
              </w:rPr>
              <w:t xml:space="preserve">CR reported that </w:t>
            </w:r>
            <w:r w:rsidR="005B5628" w:rsidRPr="007B2BBF">
              <w:rPr>
                <w:sz w:val="20"/>
                <w:szCs w:val="20"/>
                <w:highlight w:val="yellow"/>
              </w:rPr>
              <w:t>sometime students are not able to understand the topic taught by lecturer.</w:t>
            </w:r>
          </w:p>
          <w:p w:rsidR="008752B7" w:rsidRDefault="008752B7" w:rsidP="008D68F1">
            <w:pPr>
              <w:jc w:val="lowKashida"/>
              <w:rPr>
                <w:sz w:val="20"/>
                <w:szCs w:val="20"/>
              </w:rPr>
            </w:pPr>
          </w:p>
          <w:p w:rsidR="00083FD8" w:rsidRDefault="00083FD8" w:rsidP="008752B7">
            <w:pPr>
              <w:jc w:val="lowKashida"/>
              <w:rPr>
                <w:sz w:val="20"/>
                <w:szCs w:val="20"/>
              </w:rPr>
            </w:pPr>
          </w:p>
          <w:p w:rsidR="00083FD8" w:rsidRDefault="00083FD8" w:rsidP="008752B7">
            <w:pPr>
              <w:jc w:val="lowKashida"/>
              <w:rPr>
                <w:sz w:val="20"/>
                <w:szCs w:val="20"/>
              </w:rPr>
            </w:pPr>
          </w:p>
          <w:p w:rsidR="008752B7" w:rsidRDefault="008752B7" w:rsidP="008752B7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AW module students need more explanation.</w:t>
            </w:r>
          </w:p>
        </w:tc>
        <w:tc>
          <w:tcPr>
            <w:tcW w:w="4935" w:type="dxa"/>
          </w:tcPr>
          <w:p w:rsidR="006C2D3B" w:rsidRDefault="00814B55" w:rsidP="00754B7A">
            <w:pPr>
              <w:pStyle w:val="ListParagraph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92709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It was suggested that students who face difficulty in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any modules</w:t>
            </w:r>
            <w:r w:rsidRPr="0092709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meet their </w:t>
            </w:r>
            <w:r w:rsidR="00754B7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lecturers and </w:t>
            </w:r>
            <w:r w:rsidR="003B6BDE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ask</w:t>
            </w:r>
            <w:r w:rsidR="00083FD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54B7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lecturer</w:t>
            </w:r>
            <w:r w:rsidR="003B6BDE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 w:rsidR="00083FD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92709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to </w:t>
            </w:r>
            <w:r w:rsidR="00754B7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explain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more on difficult </w:t>
            </w:r>
            <w:r w:rsidRPr="0092709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areas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="00083FD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In case students hesitate to speak to their lecturers, they are advised to meet PM or HoF.</w:t>
            </w:r>
          </w:p>
          <w:p w:rsidR="008752B7" w:rsidRDefault="008752B7" w:rsidP="00754B7A">
            <w:pPr>
              <w:pStyle w:val="ListParagraph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8752B7" w:rsidRDefault="006112CE" w:rsidP="006112CE">
            <w:pPr>
              <w:pStyle w:val="ListParagraph"/>
              <w:ind w:left="360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sz w:val="20"/>
                <w:szCs w:val="20"/>
                <w:lang w:val="en-GB"/>
              </w:rPr>
              <w:t>The concern</w:t>
            </w:r>
            <w:r w:rsidR="003B6BDE">
              <w:rPr>
                <w:rFonts w:cs="Arial"/>
                <w:bCs/>
                <w:sz w:val="20"/>
                <w:szCs w:val="20"/>
                <w:lang w:val="en-GB"/>
              </w:rPr>
              <w:t>ed</w:t>
            </w:r>
            <w:r>
              <w:rPr>
                <w:rFonts w:cs="Arial"/>
                <w:bCs/>
                <w:sz w:val="20"/>
                <w:szCs w:val="20"/>
                <w:lang w:val="en-GB"/>
              </w:rPr>
              <w:t xml:space="preserve"> lecturer will</w:t>
            </w:r>
            <w:r w:rsidR="00083FD8">
              <w:rPr>
                <w:rFonts w:cs="Arial"/>
                <w:bCs/>
                <w:sz w:val="20"/>
                <w:szCs w:val="20"/>
                <w:lang w:val="en-GB"/>
              </w:rPr>
              <w:t xml:space="preserve"> explain more on this subject &amp; QA will meet the concerned lecturer for further clarification.</w:t>
            </w:r>
          </w:p>
          <w:p w:rsidR="003B6BDE" w:rsidRPr="00ED5BA5" w:rsidRDefault="003B6BDE" w:rsidP="006112CE">
            <w:pPr>
              <w:pStyle w:val="ListParagraph"/>
              <w:ind w:left="360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</w:tc>
      </w:tr>
      <w:tr w:rsidR="005B5628" w:rsidRPr="00356F4A" w:rsidTr="003B6BDE">
        <w:tc>
          <w:tcPr>
            <w:tcW w:w="875" w:type="dxa"/>
          </w:tcPr>
          <w:p w:rsidR="005B5628" w:rsidRDefault="00732BBA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1.4</w:t>
            </w:r>
          </w:p>
        </w:tc>
        <w:tc>
          <w:tcPr>
            <w:tcW w:w="1105" w:type="dxa"/>
          </w:tcPr>
          <w:p w:rsidR="005B5628" w:rsidRDefault="005B5628" w:rsidP="007205A6">
            <w:pPr>
              <w:spacing w:line="36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F4</w:t>
            </w:r>
          </w:p>
        </w:tc>
        <w:tc>
          <w:tcPr>
            <w:tcW w:w="3150" w:type="dxa"/>
          </w:tcPr>
          <w:p w:rsidR="005B5628" w:rsidRDefault="00EA495D" w:rsidP="009425F7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requested for b</w:t>
            </w:r>
            <w:r w:rsidR="005B5628">
              <w:rPr>
                <w:sz w:val="20"/>
                <w:szCs w:val="20"/>
              </w:rPr>
              <w:t>reak between the Classes.</w:t>
            </w:r>
          </w:p>
          <w:p w:rsidR="00B20B46" w:rsidRDefault="00B20B46" w:rsidP="009425F7">
            <w:pPr>
              <w:jc w:val="lowKashida"/>
              <w:rPr>
                <w:sz w:val="20"/>
                <w:szCs w:val="20"/>
              </w:rPr>
            </w:pPr>
          </w:p>
          <w:p w:rsidR="004A1D13" w:rsidRDefault="004A1D13" w:rsidP="009425F7">
            <w:pPr>
              <w:jc w:val="lowKashida"/>
              <w:rPr>
                <w:sz w:val="20"/>
                <w:szCs w:val="20"/>
              </w:rPr>
            </w:pPr>
          </w:p>
          <w:p w:rsidR="004A1D13" w:rsidRDefault="004A1D13" w:rsidP="009425F7">
            <w:pPr>
              <w:jc w:val="lowKashida"/>
              <w:rPr>
                <w:sz w:val="20"/>
                <w:szCs w:val="20"/>
              </w:rPr>
            </w:pPr>
          </w:p>
          <w:p w:rsidR="00EA495D" w:rsidRDefault="00EA495D" w:rsidP="009425F7">
            <w:pPr>
              <w:jc w:val="lowKashida"/>
              <w:rPr>
                <w:sz w:val="20"/>
                <w:szCs w:val="20"/>
              </w:rPr>
            </w:pPr>
          </w:p>
          <w:p w:rsidR="00B20B46" w:rsidRDefault="00083FD8" w:rsidP="009425F7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ask</w:t>
            </w:r>
            <w:r w:rsidR="00EA495D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 for more cooperation from their lecturer.</w:t>
            </w:r>
          </w:p>
        </w:tc>
        <w:tc>
          <w:tcPr>
            <w:tcW w:w="4935" w:type="dxa"/>
          </w:tcPr>
          <w:p w:rsidR="00814B55" w:rsidRDefault="00814B55" w:rsidP="000F37AA">
            <w:pPr>
              <w:pStyle w:val="ListParagraph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It was explained that each group's timetable is put equ</w:t>
            </w:r>
            <w:r w:rsidR="000F37A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ally consider</w:t>
            </w:r>
            <w:r w:rsidR="00083FD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ing teaching hours. Every group</w:t>
            </w:r>
            <w:r w:rsidR="000F37A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has been given break in between classes</w:t>
            </w:r>
            <w:r w:rsidR="00083FD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for at least 10 minutes</w:t>
            </w:r>
            <w:r w:rsidR="000F37A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:rsidR="00ED5BA5" w:rsidRDefault="00ED5BA5" w:rsidP="000F37AA">
            <w:pPr>
              <w:jc w:val="lowKashida"/>
              <w:rPr>
                <w:sz w:val="20"/>
                <w:szCs w:val="20"/>
              </w:rPr>
            </w:pPr>
          </w:p>
          <w:p w:rsidR="00B20B46" w:rsidRPr="005A7C4F" w:rsidRDefault="00B20B46" w:rsidP="003B6BDE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Programme Manager</w:t>
            </w:r>
            <w:r w:rsidR="003B6BD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requested </w:t>
            </w:r>
            <w:r w:rsidR="003B6BDE">
              <w:rPr>
                <w:sz w:val="20"/>
                <w:szCs w:val="20"/>
              </w:rPr>
              <w:t xml:space="preserve">to meet </w:t>
            </w:r>
            <w:r>
              <w:rPr>
                <w:sz w:val="20"/>
                <w:szCs w:val="20"/>
              </w:rPr>
              <w:t>students after the meeting</w:t>
            </w:r>
            <w:r w:rsidR="00083FD8">
              <w:rPr>
                <w:sz w:val="20"/>
                <w:szCs w:val="20"/>
              </w:rPr>
              <w:t xml:space="preserve"> to go over the matter</w:t>
            </w:r>
            <w:r>
              <w:rPr>
                <w:sz w:val="20"/>
                <w:szCs w:val="20"/>
              </w:rPr>
              <w:t>.</w:t>
            </w:r>
          </w:p>
        </w:tc>
      </w:tr>
      <w:tr w:rsidR="005B5628" w:rsidRPr="00356F4A" w:rsidTr="003B6BDE">
        <w:tc>
          <w:tcPr>
            <w:tcW w:w="875" w:type="dxa"/>
          </w:tcPr>
          <w:p w:rsidR="005B5628" w:rsidRDefault="00732BBA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1.5</w:t>
            </w:r>
          </w:p>
        </w:tc>
        <w:tc>
          <w:tcPr>
            <w:tcW w:w="1105" w:type="dxa"/>
          </w:tcPr>
          <w:p w:rsidR="005B5628" w:rsidRDefault="003E503C" w:rsidP="007205A6">
            <w:pPr>
              <w:spacing w:line="36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1PTA</w:t>
            </w:r>
          </w:p>
        </w:tc>
        <w:tc>
          <w:tcPr>
            <w:tcW w:w="3150" w:type="dxa"/>
          </w:tcPr>
          <w:p w:rsidR="005B5628" w:rsidRDefault="00083FD8" w:rsidP="003B6BDE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said that the timing for Maths classes is not enough.</w:t>
            </w:r>
          </w:p>
          <w:p w:rsidR="00ED5BA5" w:rsidRDefault="00ED5BA5" w:rsidP="009425F7">
            <w:pPr>
              <w:jc w:val="lowKashida"/>
              <w:rPr>
                <w:sz w:val="20"/>
                <w:szCs w:val="20"/>
              </w:rPr>
            </w:pPr>
          </w:p>
        </w:tc>
        <w:tc>
          <w:tcPr>
            <w:tcW w:w="4935" w:type="dxa"/>
          </w:tcPr>
          <w:p w:rsidR="00B92E3C" w:rsidRDefault="00EA495D" w:rsidP="003B6BDE">
            <w:pPr>
              <w:jc w:val="lowKashid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module lecturers explained that s</w:t>
            </w:r>
            <w:r w:rsidR="003B6BDE">
              <w:rPr>
                <w:bCs/>
                <w:sz w:val="20"/>
                <w:szCs w:val="20"/>
              </w:rPr>
              <w:t>tudents arrive</w:t>
            </w:r>
            <w:r w:rsidR="00B92E3C" w:rsidRPr="00B92E3C">
              <w:rPr>
                <w:bCs/>
                <w:sz w:val="20"/>
                <w:szCs w:val="20"/>
              </w:rPr>
              <w:t xml:space="preserve"> 15 -20 minutes late to the class. Students sh</w:t>
            </w:r>
            <w:r w:rsidR="003B6BDE">
              <w:rPr>
                <w:bCs/>
                <w:sz w:val="20"/>
                <w:szCs w:val="20"/>
              </w:rPr>
              <w:t>ould be responsible and inform</w:t>
            </w:r>
            <w:r w:rsidR="00B92E3C" w:rsidRPr="00B92E3C">
              <w:rPr>
                <w:bCs/>
                <w:sz w:val="20"/>
                <w:szCs w:val="20"/>
              </w:rPr>
              <w:t xml:space="preserve"> their classmates to come on time</w:t>
            </w:r>
            <w:r w:rsidR="00C9436B">
              <w:rPr>
                <w:bCs/>
                <w:sz w:val="20"/>
                <w:szCs w:val="20"/>
              </w:rPr>
              <w:t xml:space="preserve"> to the class</w:t>
            </w:r>
            <w:r w:rsidR="00B92E3C" w:rsidRPr="00B92E3C">
              <w:rPr>
                <w:bCs/>
                <w:sz w:val="20"/>
                <w:szCs w:val="20"/>
              </w:rPr>
              <w:t>.</w:t>
            </w:r>
            <w:r w:rsidR="00083FD8">
              <w:rPr>
                <w:bCs/>
                <w:sz w:val="20"/>
                <w:szCs w:val="20"/>
              </w:rPr>
              <w:t xml:space="preserve"> Students are advised to make use of Independent Hour. However, extra time will be allocated for Maths after the re-validation of the FP.</w:t>
            </w:r>
          </w:p>
          <w:p w:rsidR="00B92E3C" w:rsidRPr="00B92E3C" w:rsidRDefault="00B92E3C" w:rsidP="00814B55">
            <w:pPr>
              <w:jc w:val="lowKashida"/>
              <w:rPr>
                <w:bCs/>
                <w:sz w:val="20"/>
                <w:szCs w:val="20"/>
              </w:rPr>
            </w:pPr>
          </w:p>
        </w:tc>
      </w:tr>
      <w:tr w:rsidR="00BF74A2" w:rsidRPr="00356F4A" w:rsidTr="003B6BDE">
        <w:tc>
          <w:tcPr>
            <w:tcW w:w="875" w:type="dxa"/>
          </w:tcPr>
          <w:p w:rsidR="00BF74A2" w:rsidRDefault="00474A5A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1.6</w:t>
            </w:r>
          </w:p>
        </w:tc>
        <w:tc>
          <w:tcPr>
            <w:tcW w:w="1105" w:type="dxa"/>
          </w:tcPr>
          <w:p w:rsidR="00BF74A2" w:rsidRDefault="00BF74A2" w:rsidP="007205A6">
            <w:pPr>
              <w:spacing w:line="36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1PTB</w:t>
            </w:r>
          </w:p>
          <w:p w:rsidR="00FE5CC7" w:rsidRDefault="00FE5CC7" w:rsidP="007205A6">
            <w:pPr>
              <w:spacing w:line="36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FE5CC7" w:rsidRDefault="00FE5CC7" w:rsidP="007205A6">
            <w:pPr>
              <w:spacing w:line="36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FE5CC7" w:rsidRDefault="00FE5CC7" w:rsidP="007205A6">
            <w:pPr>
              <w:spacing w:line="36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FE5CC7" w:rsidRDefault="00FE5CC7" w:rsidP="007205A6">
            <w:pPr>
              <w:spacing w:line="36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FE5CC7" w:rsidRDefault="00FE5CC7" w:rsidP="007205A6">
            <w:pPr>
              <w:spacing w:line="36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FE5CC7" w:rsidRDefault="00FE5CC7" w:rsidP="007205A6">
            <w:pPr>
              <w:spacing w:line="36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50" w:type="dxa"/>
          </w:tcPr>
          <w:p w:rsidR="00BF74A2" w:rsidRDefault="00083FD8" w:rsidP="00083FD8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  <w:r w:rsidR="00BF74A2">
              <w:rPr>
                <w:sz w:val="20"/>
                <w:szCs w:val="20"/>
              </w:rPr>
              <w:t xml:space="preserve"> is not enough to </w:t>
            </w:r>
            <w:r>
              <w:rPr>
                <w:sz w:val="20"/>
                <w:szCs w:val="20"/>
              </w:rPr>
              <w:t>grasp a full understanding of</w:t>
            </w:r>
            <w:r w:rsidR="00BF74A2">
              <w:rPr>
                <w:sz w:val="20"/>
                <w:szCs w:val="20"/>
              </w:rPr>
              <w:t xml:space="preserve"> the modules.</w:t>
            </w:r>
          </w:p>
          <w:p w:rsidR="00FE5CC7" w:rsidRDefault="00FE5CC7" w:rsidP="009425F7">
            <w:pPr>
              <w:jc w:val="lowKashida"/>
              <w:rPr>
                <w:sz w:val="20"/>
                <w:szCs w:val="20"/>
              </w:rPr>
            </w:pPr>
          </w:p>
          <w:p w:rsidR="00FE5CC7" w:rsidRDefault="00FE5CC7" w:rsidP="009425F7">
            <w:pPr>
              <w:jc w:val="lowKashida"/>
              <w:rPr>
                <w:sz w:val="20"/>
                <w:szCs w:val="20"/>
              </w:rPr>
            </w:pPr>
          </w:p>
          <w:p w:rsidR="00FE5CC7" w:rsidRDefault="00FE5CC7" w:rsidP="009425F7">
            <w:pPr>
              <w:jc w:val="lowKashida"/>
              <w:rPr>
                <w:sz w:val="20"/>
                <w:szCs w:val="20"/>
              </w:rPr>
            </w:pPr>
          </w:p>
          <w:p w:rsidR="00FE5CC7" w:rsidRDefault="00FE5CC7" w:rsidP="009425F7">
            <w:pPr>
              <w:jc w:val="lowKashida"/>
              <w:rPr>
                <w:sz w:val="20"/>
                <w:szCs w:val="20"/>
              </w:rPr>
            </w:pPr>
          </w:p>
          <w:p w:rsidR="00FE5CC7" w:rsidRDefault="00FE5CC7" w:rsidP="009425F7">
            <w:pPr>
              <w:jc w:val="lowKashida"/>
              <w:rPr>
                <w:sz w:val="20"/>
                <w:szCs w:val="20"/>
              </w:rPr>
            </w:pPr>
          </w:p>
          <w:p w:rsidR="00FE5CC7" w:rsidRDefault="00FE5CC7" w:rsidP="009425F7">
            <w:pPr>
              <w:jc w:val="lowKashida"/>
              <w:rPr>
                <w:sz w:val="20"/>
                <w:szCs w:val="20"/>
              </w:rPr>
            </w:pPr>
          </w:p>
        </w:tc>
        <w:tc>
          <w:tcPr>
            <w:tcW w:w="4935" w:type="dxa"/>
          </w:tcPr>
          <w:p w:rsidR="00464EBB" w:rsidRDefault="00814B55" w:rsidP="00464EBB">
            <w:pPr>
              <w:pStyle w:val="ListParagraph"/>
              <w:ind w:left="360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6A7591">
              <w:rPr>
                <w:rFonts w:cs="Arial"/>
                <w:bCs/>
                <w:sz w:val="20"/>
                <w:szCs w:val="20"/>
                <w:lang w:val="en-GB"/>
              </w:rPr>
              <w:t>Students should attempt to study independently. They should check the consultation hours of their tutors and meet them, as tutors are always there to help</w:t>
            </w:r>
            <w:r w:rsidR="00464EBB">
              <w:rPr>
                <w:rFonts w:cs="Arial"/>
                <w:bCs/>
                <w:sz w:val="20"/>
                <w:szCs w:val="20"/>
                <w:lang w:val="en-GB"/>
              </w:rPr>
              <w:t xml:space="preserve">. </w:t>
            </w:r>
          </w:p>
          <w:p w:rsidR="00814B55" w:rsidRPr="00EA495D" w:rsidRDefault="00814B55" w:rsidP="00464EBB">
            <w:pPr>
              <w:pStyle w:val="ListParagraph"/>
              <w:ind w:left="360"/>
              <w:rPr>
                <w:rFonts w:cs="Arial"/>
                <w:sz w:val="20"/>
                <w:szCs w:val="20"/>
                <w:lang w:val="en-GB"/>
              </w:rPr>
            </w:pPr>
            <w:r w:rsidRPr="00EA495D">
              <w:rPr>
                <w:rFonts w:cs="Arial"/>
                <w:sz w:val="20"/>
                <w:szCs w:val="20"/>
                <w:lang w:val="en-GB"/>
              </w:rPr>
              <w:t>Action: To further remind</w:t>
            </w:r>
            <w:r w:rsidR="00083FD8" w:rsidRPr="00EA495D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00EA495D">
              <w:rPr>
                <w:rFonts w:cs="Arial"/>
                <w:sz w:val="20"/>
                <w:szCs w:val="20"/>
                <w:lang w:val="en-GB"/>
              </w:rPr>
              <w:t xml:space="preserve">students of the benefits of AA hours/consultation hours/office hours assigned to provide them with extra </w:t>
            </w:r>
            <w:r w:rsidR="00954B26" w:rsidRPr="00EA495D">
              <w:rPr>
                <w:rFonts w:cs="Arial"/>
                <w:sz w:val="20"/>
                <w:szCs w:val="20"/>
                <w:lang w:val="en-GB"/>
              </w:rPr>
              <w:t>S</w:t>
            </w:r>
            <w:r w:rsidR="00464EBB" w:rsidRPr="00EA495D">
              <w:rPr>
                <w:rFonts w:cs="Arial"/>
                <w:sz w:val="20"/>
                <w:szCs w:val="20"/>
                <w:lang w:val="en-GB"/>
              </w:rPr>
              <w:t>upport.</w:t>
            </w:r>
          </w:p>
          <w:p w:rsidR="00BF74A2" w:rsidRPr="00814B55" w:rsidRDefault="00BF74A2" w:rsidP="008E2CC7">
            <w:pPr>
              <w:jc w:val="lowKashida"/>
              <w:rPr>
                <w:sz w:val="20"/>
                <w:szCs w:val="20"/>
                <w:lang w:val="en-GB"/>
              </w:rPr>
            </w:pPr>
          </w:p>
        </w:tc>
      </w:tr>
      <w:tr w:rsidR="00BF74A2" w:rsidRPr="00356F4A" w:rsidTr="003B6BDE">
        <w:tc>
          <w:tcPr>
            <w:tcW w:w="875" w:type="dxa"/>
          </w:tcPr>
          <w:p w:rsidR="00BF74A2" w:rsidRDefault="00474A5A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1.7</w:t>
            </w:r>
          </w:p>
        </w:tc>
        <w:tc>
          <w:tcPr>
            <w:tcW w:w="1105" w:type="dxa"/>
          </w:tcPr>
          <w:p w:rsidR="00BF74A2" w:rsidRDefault="00BF74A2" w:rsidP="007205A6">
            <w:pPr>
              <w:spacing w:line="36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1PTB</w:t>
            </w:r>
          </w:p>
        </w:tc>
        <w:tc>
          <w:tcPr>
            <w:tcW w:w="3150" w:type="dxa"/>
          </w:tcPr>
          <w:p w:rsidR="00BF74A2" w:rsidRDefault="00083FD8" w:rsidP="00EA495D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</w:t>
            </w:r>
            <w:r w:rsidR="003B6BDE">
              <w:rPr>
                <w:sz w:val="20"/>
                <w:szCs w:val="20"/>
              </w:rPr>
              <w:t>suggested</w:t>
            </w:r>
            <w:r>
              <w:rPr>
                <w:sz w:val="20"/>
                <w:szCs w:val="20"/>
              </w:rPr>
              <w:t xml:space="preserve"> </w:t>
            </w:r>
            <w:r w:rsidR="003B6BDE">
              <w:rPr>
                <w:sz w:val="20"/>
                <w:szCs w:val="20"/>
              </w:rPr>
              <w:t>changing</w:t>
            </w:r>
            <w:r w:rsidR="00BF74A2">
              <w:rPr>
                <w:sz w:val="20"/>
                <w:szCs w:val="20"/>
              </w:rPr>
              <w:t xml:space="preserve"> the time for IT </w:t>
            </w:r>
            <w:r w:rsidR="00EA495D">
              <w:rPr>
                <w:sz w:val="20"/>
                <w:szCs w:val="20"/>
              </w:rPr>
              <w:t>and math class. In their opinion mathematics is more challenging</w:t>
            </w:r>
            <w:r w:rsidR="007D0F7D">
              <w:rPr>
                <w:sz w:val="20"/>
                <w:szCs w:val="20"/>
              </w:rPr>
              <w:t xml:space="preserve"> than IT class.</w:t>
            </w:r>
          </w:p>
          <w:p w:rsidR="003B6BDE" w:rsidRDefault="003B6BDE" w:rsidP="003B6BDE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 time students don’t </w:t>
            </w:r>
            <w:r w:rsidR="00743916">
              <w:rPr>
                <w:sz w:val="20"/>
                <w:szCs w:val="20"/>
              </w:rPr>
              <w:t xml:space="preserve">want </w:t>
            </w:r>
            <w:r>
              <w:rPr>
                <w:sz w:val="20"/>
                <w:szCs w:val="20"/>
              </w:rPr>
              <w:t xml:space="preserve">to have math class at </w:t>
            </w:r>
            <w:r w:rsidR="007B32F5">
              <w:rPr>
                <w:sz w:val="20"/>
                <w:szCs w:val="20"/>
              </w:rPr>
              <w:t>7:30</w:t>
            </w:r>
            <w:r>
              <w:rPr>
                <w:sz w:val="20"/>
                <w:szCs w:val="20"/>
              </w:rPr>
              <w:t>.</w:t>
            </w:r>
          </w:p>
          <w:p w:rsidR="007B32F5" w:rsidRDefault="007B32F5" w:rsidP="003B6BDE">
            <w:pPr>
              <w:jc w:val="lowKashida"/>
              <w:rPr>
                <w:sz w:val="20"/>
                <w:szCs w:val="20"/>
              </w:rPr>
            </w:pPr>
          </w:p>
        </w:tc>
        <w:tc>
          <w:tcPr>
            <w:tcW w:w="4935" w:type="dxa"/>
          </w:tcPr>
          <w:p w:rsidR="00BF74A2" w:rsidRPr="005A7C4F" w:rsidRDefault="003B6BDE" w:rsidP="008E2CC7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B32F5">
              <w:rPr>
                <w:sz w:val="20"/>
                <w:szCs w:val="20"/>
              </w:rPr>
              <w:t xml:space="preserve">ext semester </w:t>
            </w:r>
            <w:r>
              <w:rPr>
                <w:sz w:val="20"/>
                <w:szCs w:val="20"/>
              </w:rPr>
              <w:t>the team will consider</w:t>
            </w:r>
            <w:r w:rsidR="007B32F5">
              <w:rPr>
                <w:sz w:val="20"/>
                <w:szCs w:val="20"/>
              </w:rPr>
              <w:t xml:space="preserve"> the issue.</w:t>
            </w:r>
            <w:r w:rsidR="00EA495D">
              <w:rPr>
                <w:sz w:val="20"/>
                <w:szCs w:val="20"/>
              </w:rPr>
              <w:t xml:space="preserve"> Part time students will be allotted an Independent Hour at 3.00.</w:t>
            </w:r>
          </w:p>
        </w:tc>
      </w:tr>
      <w:tr w:rsidR="001649C9" w:rsidRPr="00356F4A" w:rsidTr="003B6BDE">
        <w:tc>
          <w:tcPr>
            <w:tcW w:w="875" w:type="dxa"/>
          </w:tcPr>
          <w:p w:rsidR="001649C9" w:rsidRDefault="009425F7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  <w:r w:rsidR="00474A5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8</w:t>
            </w:r>
          </w:p>
          <w:p w:rsidR="00F933F5" w:rsidRDefault="00F933F5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F933F5" w:rsidRDefault="00F933F5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1.9</w:t>
            </w:r>
          </w:p>
        </w:tc>
        <w:tc>
          <w:tcPr>
            <w:tcW w:w="1105" w:type="dxa"/>
          </w:tcPr>
          <w:p w:rsidR="001649C9" w:rsidRDefault="009425F7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F1</w:t>
            </w:r>
            <w:r w:rsidR="007205A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, 2PTB</w:t>
            </w:r>
            <w:r w:rsidR="00EE584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, F27</w:t>
            </w:r>
          </w:p>
        </w:tc>
        <w:tc>
          <w:tcPr>
            <w:tcW w:w="3150" w:type="dxa"/>
          </w:tcPr>
          <w:p w:rsidR="00366452" w:rsidRDefault="009425F7" w:rsidP="00366452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</w:t>
            </w:r>
            <w:r w:rsidR="00954B26">
              <w:rPr>
                <w:sz w:val="20"/>
                <w:szCs w:val="20"/>
              </w:rPr>
              <w:t xml:space="preserve">s appreciated all lecturers </w:t>
            </w:r>
            <w:r w:rsidR="00366452">
              <w:rPr>
                <w:sz w:val="20"/>
                <w:szCs w:val="20"/>
              </w:rPr>
              <w:t>are</w:t>
            </w:r>
          </w:p>
          <w:p w:rsidR="001649C9" w:rsidRDefault="00EA495D" w:rsidP="00EA495D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Support. </w:t>
            </w:r>
          </w:p>
          <w:p w:rsidR="00DE12FD" w:rsidRDefault="00DE12FD" w:rsidP="00366452">
            <w:pPr>
              <w:jc w:val="lowKashida"/>
              <w:rPr>
                <w:sz w:val="20"/>
                <w:szCs w:val="20"/>
              </w:rPr>
            </w:pPr>
          </w:p>
          <w:p w:rsidR="001649C9" w:rsidRDefault="007205A6" w:rsidP="008E2CC7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increase the hours in VIC Module.</w:t>
            </w:r>
          </w:p>
          <w:p w:rsidR="001649C9" w:rsidRPr="005A7C4F" w:rsidRDefault="001649C9" w:rsidP="008E2CC7">
            <w:pPr>
              <w:jc w:val="lowKashida"/>
              <w:rPr>
                <w:sz w:val="20"/>
                <w:szCs w:val="20"/>
              </w:rPr>
            </w:pPr>
          </w:p>
        </w:tc>
        <w:tc>
          <w:tcPr>
            <w:tcW w:w="4935" w:type="dxa"/>
          </w:tcPr>
          <w:p w:rsidR="00A33EE8" w:rsidRDefault="00EA495D" w:rsidP="008E2CC7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team is to continue with good practices.</w:t>
            </w:r>
          </w:p>
          <w:p w:rsidR="00A33EE8" w:rsidRDefault="00A33EE8" w:rsidP="008E2CC7">
            <w:pPr>
              <w:jc w:val="lowKashida"/>
              <w:rPr>
                <w:sz w:val="20"/>
                <w:szCs w:val="20"/>
              </w:rPr>
            </w:pPr>
          </w:p>
          <w:p w:rsidR="00A33EE8" w:rsidRDefault="00A33EE8" w:rsidP="008E2CC7">
            <w:pPr>
              <w:jc w:val="lowKashida"/>
              <w:rPr>
                <w:sz w:val="20"/>
                <w:szCs w:val="20"/>
              </w:rPr>
            </w:pPr>
          </w:p>
          <w:p w:rsidR="00332D2A" w:rsidRDefault="00332D2A" w:rsidP="003B6BDE">
            <w:pPr>
              <w:jc w:val="lowKashida"/>
              <w:rPr>
                <w:sz w:val="20"/>
                <w:szCs w:val="20"/>
              </w:rPr>
            </w:pPr>
          </w:p>
          <w:p w:rsidR="001649C9" w:rsidRPr="005A7C4F" w:rsidRDefault="00EA495D" w:rsidP="00EA495D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are advised to make use of AA hours, Consultation hours, office hours, and use the material on MOVE.</w:t>
            </w:r>
          </w:p>
        </w:tc>
      </w:tr>
    </w:tbl>
    <w:p w:rsidR="00B25F4E" w:rsidRDefault="00B25F4E" w:rsidP="00B25F4E">
      <w:pPr>
        <w:pStyle w:val="ListParagraph"/>
        <w:spacing w:line="360" w:lineRule="auto"/>
        <w:ind w:left="1350"/>
        <w:jc w:val="both"/>
        <w:rPr>
          <w:rFonts w:cs="Arial"/>
          <w:bCs/>
          <w:color w:val="000000" w:themeColor="text1"/>
          <w:sz w:val="20"/>
          <w:szCs w:val="20"/>
          <w:lang w:val="en-GB"/>
        </w:rPr>
      </w:pPr>
    </w:p>
    <w:p w:rsidR="00A856F0" w:rsidRPr="00A856F0" w:rsidRDefault="00A856F0" w:rsidP="006C46C4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b/>
          <w:color w:val="000000" w:themeColor="text1"/>
          <w:sz w:val="20"/>
          <w:szCs w:val="20"/>
          <w:lang w:val="en-GB"/>
        </w:rPr>
      </w:pPr>
      <w:r w:rsidRPr="00A856F0">
        <w:rPr>
          <w:rFonts w:cs="Arial"/>
          <w:b/>
          <w:color w:val="000000" w:themeColor="text1"/>
          <w:sz w:val="20"/>
          <w:szCs w:val="20"/>
          <w:lang w:val="en-GB"/>
        </w:rPr>
        <w:t>A</w:t>
      </w:r>
      <w:r w:rsidR="007B7EC3">
        <w:rPr>
          <w:rFonts w:cs="Arial"/>
          <w:b/>
          <w:color w:val="000000" w:themeColor="text1"/>
          <w:sz w:val="20"/>
          <w:szCs w:val="20"/>
          <w:lang w:val="en-GB"/>
        </w:rPr>
        <w:t>ny other business:</w:t>
      </w:r>
    </w:p>
    <w:p w:rsidR="00A856F0" w:rsidRDefault="00A856F0" w:rsidP="00B25F4E">
      <w:pPr>
        <w:pStyle w:val="ListParagraph"/>
        <w:spacing w:line="360" w:lineRule="auto"/>
        <w:ind w:left="1350"/>
        <w:jc w:val="both"/>
        <w:rPr>
          <w:rFonts w:cs="Arial"/>
          <w:bCs/>
          <w:color w:val="000000" w:themeColor="text1"/>
          <w:sz w:val="20"/>
          <w:szCs w:val="20"/>
          <w:lang w:val="en-GB"/>
        </w:rPr>
      </w:pPr>
    </w:p>
    <w:p w:rsidR="00A856F0" w:rsidRDefault="00EA495D" w:rsidP="00EA495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GB"/>
        </w:rPr>
        <w:t>All CRs are expected to</w:t>
      </w:r>
      <w:r w:rsidR="00A856F0" w:rsidRPr="00221016">
        <w:rPr>
          <w:color w:val="000000"/>
          <w:sz w:val="20"/>
          <w:szCs w:val="20"/>
          <w:lang w:val="en-GB"/>
        </w:rPr>
        <w:t xml:space="preserve"> inform their </w:t>
      </w:r>
      <w:r w:rsidR="00A856F0" w:rsidRPr="00221016">
        <w:rPr>
          <w:color w:val="000000"/>
          <w:sz w:val="20"/>
          <w:szCs w:val="20"/>
        </w:rPr>
        <w:t xml:space="preserve">respective groups of the discussion </w:t>
      </w:r>
      <w:r>
        <w:rPr>
          <w:color w:val="000000"/>
          <w:sz w:val="20"/>
          <w:szCs w:val="20"/>
        </w:rPr>
        <w:t xml:space="preserve">taking place at </w:t>
      </w:r>
      <w:r w:rsidR="00A856F0">
        <w:rPr>
          <w:color w:val="000000"/>
          <w:sz w:val="20"/>
          <w:szCs w:val="20"/>
        </w:rPr>
        <w:t>the course committee</w:t>
      </w:r>
      <w:r w:rsidR="00A856F0" w:rsidRPr="00221016">
        <w:rPr>
          <w:color w:val="000000"/>
          <w:sz w:val="20"/>
          <w:szCs w:val="20"/>
        </w:rPr>
        <w:t xml:space="preserve"> meetings.</w:t>
      </w:r>
    </w:p>
    <w:p w:rsidR="00A856F0" w:rsidRDefault="00A856F0" w:rsidP="006C46C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Programme Manager</w:t>
      </w:r>
      <w:r w:rsidRPr="00BD7203">
        <w:rPr>
          <w:color w:val="000000"/>
          <w:sz w:val="20"/>
          <w:szCs w:val="20"/>
        </w:rPr>
        <w:t xml:space="preserve"> insisted that students must take advantage of the forums to express their concerns. These issues will be communicated and the college will take necessary actions on time.</w:t>
      </w:r>
    </w:p>
    <w:p w:rsidR="00CE6724" w:rsidRPr="00965ECB" w:rsidRDefault="00CE6724" w:rsidP="00965ECB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sz w:val="20"/>
          <w:szCs w:val="20"/>
        </w:rPr>
      </w:pPr>
    </w:p>
    <w:p w:rsidR="006D7398" w:rsidRDefault="00965ECB" w:rsidP="00965ECB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  <w:r>
        <w:rPr>
          <w:rFonts w:cs="TimesNewRomanPS-BoldMT"/>
          <w:b/>
          <w:bCs/>
          <w:color w:val="000000" w:themeColor="text1"/>
          <w:sz w:val="20"/>
          <w:szCs w:val="20"/>
        </w:rPr>
        <w:t xml:space="preserve">3. </w:t>
      </w:r>
      <w:r w:rsidR="006D7398" w:rsidRPr="008B024A">
        <w:rPr>
          <w:rFonts w:cs="TimesNewRomanPS-BoldMT"/>
          <w:b/>
          <w:bCs/>
          <w:color w:val="000000" w:themeColor="text1"/>
          <w:sz w:val="20"/>
          <w:szCs w:val="20"/>
        </w:rPr>
        <w:t>DATE OF NEXT MEETING</w:t>
      </w:r>
      <w:r w:rsidR="003002FD">
        <w:rPr>
          <w:rFonts w:cs="TimesNewRomanPS-BoldMT"/>
          <w:b/>
          <w:bCs/>
          <w:color w:val="000000" w:themeColor="text1"/>
          <w:sz w:val="20"/>
          <w:szCs w:val="20"/>
        </w:rPr>
        <w:t>:</w:t>
      </w:r>
    </w:p>
    <w:p w:rsidR="006D7398" w:rsidRPr="008B024A" w:rsidRDefault="006D7398" w:rsidP="009425F7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8B024A">
        <w:rPr>
          <w:rFonts w:cs="Arial"/>
          <w:color w:val="000000" w:themeColor="text1"/>
          <w:sz w:val="20"/>
          <w:szCs w:val="20"/>
        </w:rPr>
        <w:t xml:space="preserve">The next course committee meeting will be scheduled during the </w:t>
      </w:r>
      <w:r w:rsidR="006912BB" w:rsidRPr="008B024A">
        <w:rPr>
          <w:rFonts w:cs="Arial"/>
          <w:color w:val="000000" w:themeColor="text1"/>
          <w:sz w:val="20"/>
          <w:szCs w:val="20"/>
        </w:rPr>
        <w:t>6</w:t>
      </w:r>
      <w:r w:rsidRPr="008B024A">
        <w:rPr>
          <w:rFonts w:cs="Arial"/>
          <w:color w:val="000000" w:themeColor="text1"/>
          <w:sz w:val="20"/>
          <w:szCs w:val="20"/>
          <w:vertAlign w:val="superscript"/>
        </w:rPr>
        <w:t>th</w:t>
      </w:r>
      <w:r w:rsidR="0065319E" w:rsidRPr="008B024A">
        <w:rPr>
          <w:rFonts w:cs="Arial"/>
          <w:color w:val="000000" w:themeColor="text1"/>
          <w:sz w:val="20"/>
          <w:szCs w:val="20"/>
        </w:rPr>
        <w:t>or 7</w:t>
      </w:r>
      <w:r w:rsidR="0065319E" w:rsidRPr="008B024A">
        <w:rPr>
          <w:rFonts w:cs="Arial"/>
          <w:color w:val="000000" w:themeColor="text1"/>
          <w:sz w:val="20"/>
          <w:szCs w:val="20"/>
          <w:vertAlign w:val="superscript"/>
        </w:rPr>
        <w:t>th</w:t>
      </w:r>
      <w:r w:rsidRPr="008B024A">
        <w:rPr>
          <w:rFonts w:cs="Arial"/>
          <w:color w:val="000000" w:themeColor="text1"/>
          <w:sz w:val="20"/>
          <w:szCs w:val="20"/>
        </w:rPr>
        <w:t>teaching week of the next semester (</w:t>
      </w:r>
      <w:r w:rsidR="009425F7">
        <w:rPr>
          <w:rFonts w:cs="Arial"/>
          <w:color w:val="000000" w:themeColor="text1"/>
          <w:sz w:val="20"/>
          <w:szCs w:val="20"/>
        </w:rPr>
        <w:t xml:space="preserve">September </w:t>
      </w:r>
      <w:r w:rsidR="0025168B" w:rsidRPr="008B024A">
        <w:rPr>
          <w:rFonts w:cs="Arial"/>
          <w:color w:val="000000" w:themeColor="text1"/>
          <w:sz w:val="20"/>
          <w:szCs w:val="20"/>
        </w:rPr>
        <w:t>201</w:t>
      </w:r>
      <w:r w:rsidR="009425F7">
        <w:rPr>
          <w:rFonts w:cs="Arial"/>
          <w:color w:val="000000" w:themeColor="text1"/>
          <w:sz w:val="20"/>
          <w:szCs w:val="20"/>
        </w:rPr>
        <w:t>6</w:t>
      </w:r>
      <w:r w:rsidR="00920B82" w:rsidRPr="008B024A">
        <w:rPr>
          <w:rFonts w:cs="Arial"/>
          <w:color w:val="000000" w:themeColor="text1"/>
          <w:sz w:val="20"/>
          <w:szCs w:val="20"/>
        </w:rPr>
        <w:t xml:space="preserve"> – </w:t>
      </w:r>
      <w:r w:rsidR="009425F7">
        <w:rPr>
          <w:rFonts w:cs="Arial"/>
          <w:color w:val="000000" w:themeColor="text1"/>
          <w:sz w:val="20"/>
          <w:szCs w:val="20"/>
        </w:rPr>
        <w:t>January</w:t>
      </w:r>
      <w:r w:rsidR="00041C44">
        <w:rPr>
          <w:rFonts w:cs="Arial"/>
          <w:color w:val="000000" w:themeColor="text1"/>
          <w:sz w:val="20"/>
          <w:szCs w:val="20"/>
        </w:rPr>
        <w:t xml:space="preserve"> 2016</w:t>
      </w:r>
      <w:r w:rsidRPr="008B024A">
        <w:rPr>
          <w:rFonts w:cs="Arial"/>
          <w:color w:val="000000" w:themeColor="text1"/>
          <w:sz w:val="20"/>
          <w:szCs w:val="20"/>
        </w:rPr>
        <w:t>)</w:t>
      </w:r>
    </w:p>
    <w:p w:rsidR="006D7398" w:rsidRPr="008B024A" w:rsidRDefault="006D7398" w:rsidP="00AD7590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35016F" w:rsidRPr="008B024A" w:rsidRDefault="0035016F" w:rsidP="000B46D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cs="Arial"/>
          <w:color w:val="000000" w:themeColor="text1"/>
          <w:sz w:val="20"/>
          <w:szCs w:val="20"/>
        </w:rPr>
        <w:t xml:space="preserve">The Chair thanked all for attending the meeting and </w:t>
      </w:r>
      <w:r w:rsidR="000B46D2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appreciated the CRs for representing their class groups in this forum.</w:t>
      </w:r>
    </w:p>
    <w:p w:rsidR="000B46D2" w:rsidRPr="008B024A" w:rsidRDefault="000B46D2" w:rsidP="000B46D2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0A76EA" w:rsidRPr="008B024A" w:rsidRDefault="0065319E" w:rsidP="00E70795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8B024A">
        <w:rPr>
          <w:rFonts w:cs="Arial"/>
          <w:color w:val="000000" w:themeColor="text1"/>
          <w:sz w:val="20"/>
          <w:szCs w:val="20"/>
        </w:rPr>
        <w:t xml:space="preserve">The meeting was adjourned at </w:t>
      </w:r>
      <w:r w:rsidR="00E70795">
        <w:rPr>
          <w:rFonts w:cs="Arial"/>
          <w:color w:val="000000" w:themeColor="text1"/>
          <w:sz w:val="20"/>
          <w:szCs w:val="20"/>
        </w:rPr>
        <w:t>4</w:t>
      </w:r>
      <w:r w:rsidR="00DC596C" w:rsidRPr="008B024A">
        <w:rPr>
          <w:rFonts w:cs="Arial"/>
          <w:color w:val="000000" w:themeColor="text1"/>
          <w:sz w:val="20"/>
          <w:szCs w:val="20"/>
        </w:rPr>
        <w:t>:</w:t>
      </w:r>
      <w:r w:rsidR="00C00038">
        <w:rPr>
          <w:rFonts w:cs="Arial"/>
          <w:color w:val="000000" w:themeColor="text1"/>
          <w:sz w:val="20"/>
          <w:szCs w:val="20"/>
        </w:rPr>
        <w:t>3</w:t>
      </w:r>
      <w:r w:rsidR="00490D62">
        <w:rPr>
          <w:rFonts w:cs="Arial"/>
          <w:color w:val="000000" w:themeColor="text1"/>
          <w:sz w:val="20"/>
          <w:szCs w:val="20"/>
        </w:rPr>
        <w:t>0</w:t>
      </w:r>
      <w:r w:rsidR="006D7398" w:rsidRPr="008B024A">
        <w:rPr>
          <w:rFonts w:cs="Arial"/>
          <w:color w:val="000000" w:themeColor="text1"/>
          <w:sz w:val="20"/>
          <w:szCs w:val="20"/>
        </w:rPr>
        <w:t xml:space="preserve"> p.m. </w:t>
      </w:r>
    </w:p>
    <w:sectPr w:rsidR="000A76EA" w:rsidRPr="008B024A" w:rsidSect="007A68F5">
      <w:headerReference w:type="default" r:id="rId9"/>
      <w:footerReference w:type="even" r:id="rId10"/>
      <w:footerReference w:type="default" r:id="rId11"/>
      <w:pgSz w:w="11909" w:h="16834" w:code="9"/>
      <w:pgMar w:top="1021" w:right="1021" w:bottom="794" w:left="1021" w:header="578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347" w:rsidRDefault="00850347">
      <w:r>
        <w:separator/>
      </w:r>
    </w:p>
  </w:endnote>
  <w:endnote w:type="continuationSeparator" w:id="0">
    <w:p w:rsidR="00850347" w:rsidRDefault="0085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 sans-serif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FD8" w:rsidRDefault="00083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3FD8" w:rsidRDefault="00083F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099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3FD8" w:rsidRDefault="008F170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 w:rsidR="00083FD8">
          <w:t xml:space="preserve"> | </w:t>
        </w:r>
        <w:r w:rsidR="00083FD8">
          <w:rPr>
            <w:color w:val="7F7F7F" w:themeColor="background1" w:themeShade="7F"/>
            <w:spacing w:val="60"/>
          </w:rPr>
          <w:t>Page</w:t>
        </w:r>
      </w:p>
    </w:sdtContent>
  </w:sdt>
  <w:p w:rsidR="00083FD8" w:rsidRDefault="00083F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347" w:rsidRDefault="00850347">
      <w:r>
        <w:separator/>
      </w:r>
    </w:p>
  </w:footnote>
  <w:footnote w:type="continuationSeparator" w:id="0">
    <w:p w:rsidR="00850347" w:rsidRDefault="00850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FD8" w:rsidRDefault="00083FD8" w:rsidP="000B3C2D">
    <w:pPr>
      <w:pStyle w:val="Header"/>
    </w:pPr>
  </w:p>
  <w:p w:rsidR="00083FD8" w:rsidRDefault="00083FD8" w:rsidP="000B3C2D">
    <w:pPr>
      <w:pStyle w:val="Header"/>
    </w:pPr>
    <w:r>
      <w:t>Foundation Programme CCM 6/4/2016Unc</w:t>
    </w:r>
    <w:r w:rsidRPr="00A02666">
      <w:t xml:space="preserve">onfirmed  </w:t>
    </w:r>
  </w:p>
  <w:p w:rsidR="00083FD8" w:rsidRDefault="00083F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F6734"/>
    <w:multiLevelType w:val="hybridMultilevel"/>
    <w:tmpl w:val="2B7ED8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A563A"/>
    <w:multiLevelType w:val="multilevel"/>
    <w:tmpl w:val="5C9EB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B6"/>
    <w:rsid w:val="0000004A"/>
    <w:rsid w:val="0000048A"/>
    <w:rsid w:val="00002351"/>
    <w:rsid w:val="00003161"/>
    <w:rsid w:val="00003F46"/>
    <w:rsid w:val="0000414C"/>
    <w:rsid w:val="000048ED"/>
    <w:rsid w:val="00006483"/>
    <w:rsid w:val="00006F55"/>
    <w:rsid w:val="0000709C"/>
    <w:rsid w:val="000100BE"/>
    <w:rsid w:val="000118DA"/>
    <w:rsid w:val="00012905"/>
    <w:rsid w:val="00013B54"/>
    <w:rsid w:val="00013B81"/>
    <w:rsid w:val="000154F9"/>
    <w:rsid w:val="0001607F"/>
    <w:rsid w:val="0001655A"/>
    <w:rsid w:val="0002116D"/>
    <w:rsid w:val="000214EE"/>
    <w:rsid w:val="00023152"/>
    <w:rsid w:val="000238F2"/>
    <w:rsid w:val="000241A5"/>
    <w:rsid w:val="00024F2F"/>
    <w:rsid w:val="000251E6"/>
    <w:rsid w:val="00025E27"/>
    <w:rsid w:val="00026A14"/>
    <w:rsid w:val="00026A74"/>
    <w:rsid w:val="0002791D"/>
    <w:rsid w:val="00027A84"/>
    <w:rsid w:val="000321C5"/>
    <w:rsid w:val="000321DA"/>
    <w:rsid w:val="00032E42"/>
    <w:rsid w:val="000341DD"/>
    <w:rsid w:val="00036838"/>
    <w:rsid w:val="00041C44"/>
    <w:rsid w:val="00041F0F"/>
    <w:rsid w:val="00042615"/>
    <w:rsid w:val="0004268B"/>
    <w:rsid w:val="00042DD5"/>
    <w:rsid w:val="00043DCD"/>
    <w:rsid w:val="00043FBE"/>
    <w:rsid w:val="00045119"/>
    <w:rsid w:val="00047D9F"/>
    <w:rsid w:val="00050FE6"/>
    <w:rsid w:val="00051063"/>
    <w:rsid w:val="0005299A"/>
    <w:rsid w:val="00053360"/>
    <w:rsid w:val="00053A67"/>
    <w:rsid w:val="000541FE"/>
    <w:rsid w:val="00054346"/>
    <w:rsid w:val="000543F7"/>
    <w:rsid w:val="000567B9"/>
    <w:rsid w:val="0005770F"/>
    <w:rsid w:val="0006237C"/>
    <w:rsid w:val="0006456C"/>
    <w:rsid w:val="000650C1"/>
    <w:rsid w:val="000653BC"/>
    <w:rsid w:val="00067DDA"/>
    <w:rsid w:val="00072B63"/>
    <w:rsid w:val="00072B96"/>
    <w:rsid w:val="000737B4"/>
    <w:rsid w:val="000737C8"/>
    <w:rsid w:val="00073BD8"/>
    <w:rsid w:val="00076585"/>
    <w:rsid w:val="00076903"/>
    <w:rsid w:val="00080627"/>
    <w:rsid w:val="00081EA5"/>
    <w:rsid w:val="00083A7D"/>
    <w:rsid w:val="00083FD8"/>
    <w:rsid w:val="00084112"/>
    <w:rsid w:val="000864D5"/>
    <w:rsid w:val="000908C7"/>
    <w:rsid w:val="0009569E"/>
    <w:rsid w:val="0009646A"/>
    <w:rsid w:val="00097035"/>
    <w:rsid w:val="00097F49"/>
    <w:rsid w:val="000A0E45"/>
    <w:rsid w:val="000A2626"/>
    <w:rsid w:val="000A2F5D"/>
    <w:rsid w:val="000A3C10"/>
    <w:rsid w:val="000A41E4"/>
    <w:rsid w:val="000A4845"/>
    <w:rsid w:val="000A4BAA"/>
    <w:rsid w:val="000A72D4"/>
    <w:rsid w:val="000A76EA"/>
    <w:rsid w:val="000B3C2D"/>
    <w:rsid w:val="000B4168"/>
    <w:rsid w:val="000B421F"/>
    <w:rsid w:val="000B4507"/>
    <w:rsid w:val="000B46D2"/>
    <w:rsid w:val="000B51F8"/>
    <w:rsid w:val="000B5484"/>
    <w:rsid w:val="000B65D2"/>
    <w:rsid w:val="000C09D5"/>
    <w:rsid w:val="000C139B"/>
    <w:rsid w:val="000C4598"/>
    <w:rsid w:val="000C56EB"/>
    <w:rsid w:val="000C6D32"/>
    <w:rsid w:val="000C70AB"/>
    <w:rsid w:val="000D0D28"/>
    <w:rsid w:val="000D34FA"/>
    <w:rsid w:val="000E1032"/>
    <w:rsid w:val="000E1D0C"/>
    <w:rsid w:val="000E2505"/>
    <w:rsid w:val="000E3E8E"/>
    <w:rsid w:val="000E44FB"/>
    <w:rsid w:val="000E5D59"/>
    <w:rsid w:val="000E5F93"/>
    <w:rsid w:val="000E6209"/>
    <w:rsid w:val="000E711B"/>
    <w:rsid w:val="000E7B08"/>
    <w:rsid w:val="000F0559"/>
    <w:rsid w:val="000F244B"/>
    <w:rsid w:val="000F2F69"/>
    <w:rsid w:val="000F37AA"/>
    <w:rsid w:val="000F4D2C"/>
    <w:rsid w:val="000F5A2D"/>
    <w:rsid w:val="000F6F15"/>
    <w:rsid w:val="000F7CD7"/>
    <w:rsid w:val="00102842"/>
    <w:rsid w:val="00102FB1"/>
    <w:rsid w:val="001031E9"/>
    <w:rsid w:val="00103FC1"/>
    <w:rsid w:val="00104985"/>
    <w:rsid w:val="001052CE"/>
    <w:rsid w:val="001069C0"/>
    <w:rsid w:val="00107D50"/>
    <w:rsid w:val="00107E97"/>
    <w:rsid w:val="0011194A"/>
    <w:rsid w:val="00111F18"/>
    <w:rsid w:val="0011200A"/>
    <w:rsid w:val="0011366C"/>
    <w:rsid w:val="00114514"/>
    <w:rsid w:val="00116852"/>
    <w:rsid w:val="0011685F"/>
    <w:rsid w:val="0011775F"/>
    <w:rsid w:val="001203C2"/>
    <w:rsid w:val="00120D2E"/>
    <w:rsid w:val="00121AFC"/>
    <w:rsid w:val="00122365"/>
    <w:rsid w:val="001226B3"/>
    <w:rsid w:val="0012282B"/>
    <w:rsid w:val="001236CD"/>
    <w:rsid w:val="00124E7C"/>
    <w:rsid w:val="00126494"/>
    <w:rsid w:val="0013038E"/>
    <w:rsid w:val="00131833"/>
    <w:rsid w:val="00132552"/>
    <w:rsid w:val="001341B2"/>
    <w:rsid w:val="001360A6"/>
    <w:rsid w:val="001368A6"/>
    <w:rsid w:val="00141B6B"/>
    <w:rsid w:val="00142B63"/>
    <w:rsid w:val="00146414"/>
    <w:rsid w:val="00146CFD"/>
    <w:rsid w:val="00147B70"/>
    <w:rsid w:val="00150473"/>
    <w:rsid w:val="00150980"/>
    <w:rsid w:val="00150D99"/>
    <w:rsid w:val="00151B78"/>
    <w:rsid w:val="0015251C"/>
    <w:rsid w:val="00153465"/>
    <w:rsid w:val="0015379F"/>
    <w:rsid w:val="00154038"/>
    <w:rsid w:val="00154F42"/>
    <w:rsid w:val="00156846"/>
    <w:rsid w:val="00163351"/>
    <w:rsid w:val="001639AB"/>
    <w:rsid w:val="00163F7A"/>
    <w:rsid w:val="00164154"/>
    <w:rsid w:val="001644F7"/>
    <w:rsid w:val="001649C9"/>
    <w:rsid w:val="00165DE5"/>
    <w:rsid w:val="00170C51"/>
    <w:rsid w:val="00173537"/>
    <w:rsid w:val="00173F66"/>
    <w:rsid w:val="00175B6F"/>
    <w:rsid w:val="001811D0"/>
    <w:rsid w:val="001814DE"/>
    <w:rsid w:val="001829C7"/>
    <w:rsid w:val="00184BC9"/>
    <w:rsid w:val="00186C74"/>
    <w:rsid w:val="00192365"/>
    <w:rsid w:val="00192477"/>
    <w:rsid w:val="0019363B"/>
    <w:rsid w:val="0019367B"/>
    <w:rsid w:val="001938F4"/>
    <w:rsid w:val="001943DF"/>
    <w:rsid w:val="00195F09"/>
    <w:rsid w:val="00196060"/>
    <w:rsid w:val="001A22B9"/>
    <w:rsid w:val="001A3A97"/>
    <w:rsid w:val="001A4F43"/>
    <w:rsid w:val="001A518E"/>
    <w:rsid w:val="001A79D3"/>
    <w:rsid w:val="001B0C3C"/>
    <w:rsid w:val="001B2720"/>
    <w:rsid w:val="001B7A24"/>
    <w:rsid w:val="001C0B2A"/>
    <w:rsid w:val="001C1262"/>
    <w:rsid w:val="001C14DE"/>
    <w:rsid w:val="001C228C"/>
    <w:rsid w:val="001C3473"/>
    <w:rsid w:val="001C3813"/>
    <w:rsid w:val="001C3885"/>
    <w:rsid w:val="001C57E4"/>
    <w:rsid w:val="001C6347"/>
    <w:rsid w:val="001C7F35"/>
    <w:rsid w:val="001D30BB"/>
    <w:rsid w:val="001D3D31"/>
    <w:rsid w:val="001D3F05"/>
    <w:rsid w:val="001D53D0"/>
    <w:rsid w:val="001D75B7"/>
    <w:rsid w:val="001D7D29"/>
    <w:rsid w:val="001E0B7D"/>
    <w:rsid w:val="001E12A4"/>
    <w:rsid w:val="001E147A"/>
    <w:rsid w:val="001E3D6C"/>
    <w:rsid w:val="001E7EA1"/>
    <w:rsid w:val="001F09C8"/>
    <w:rsid w:val="001F0A2B"/>
    <w:rsid w:val="001F1129"/>
    <w:rsid w:val="001F1473"/>
    <w:rsid w:val="001F1593"/>
    <w:rsid w:val="001F22AD"/>
    <w:rsid w:val="001F2311"/>
    <w:rsid w:val="001F2591"/>
    <w:rsid w:val="001F2F4F"/>
    <w:rsid w:val="001F598E"/>
    <w:rsid w:val="001F7181"/>
    <w:rsid w:val="001F7E8E"/>
    <w:rsid w:val="002012FC"/>
    <w:rsid w:val="00201388"/>
    <w:rsid w:val="0020146C"/>
    <w:rsid w:val="00203CA3"/>
    <w:rsid w:val="0020663A"/>
    <w:rsid w:val="00206FB3"/>
    <w:rsid w:val="00210091"/>
    <w:rsid w:val="00211283"/>
    <w:rsid w:val="0021176E"/>
    <w:rsid w:val="00211FEF"/>
    <w:rsid w:val="00215A53"/>
    <w:rsid w:val="00216547"/>
    <w:rsid w:val="00216FA2"/>
    <w:rsid w:val="00220A62"/>
    <w:rsid w:val="00221430"/>
    <w:rsid w:val="00223DA4"/>
    <w:rsid w:val="00224D9A"/>
    <w:rsid w:val="00224E8A"/>
    <w:rsid w:val="002250DA"/>
    <w:rsid w:val="00226828"/>
    <w:rsid w:val="00230B1F"/>
    <w:rsid w:val="0023437B"/>
    <w:rsid w:val="00234B5F"/>
    <w:rsid w:val="002358AC"/>
    <w:rsid w:val="00236525"/>
    <w:rsid w:val="002379D1"/>
    <w:rsid w:val="00237E52"/>
    <w:rsid w:val="002409BB"/>
    <w:rsid w:val="0024129C"/>
    <w:rsid w:val="00241B7D"/>
    <w:rsid w:val="002430AD"/>
    <w:rsid w:val="00244255"/>
    <w:rsid w:val="00244532"/>
    <w:rsid w:val="00247771"/>
    <w:rsid w:val="0025065E"/>
    <w:rsid w:val="0025168B"/>
    <w:rsid w:val="00252ECA"/>
    <w:rsid w:val="002536A6"/>
    <w:rsid w:val="00254497"/>
    <w:rsid w:val="00254529"/>
    <w:rsid w:val="00254D07"/>
    <w:rsid w:val="00257FD9"/>
    <w:rsid w:val="00262B0D"/>
    <w:rsid w:val="00263726"/>
    <w:rsid w:val="0026433B"/>
    <w:rsid w:val="00265064"/>
    <w:rsid w:val="0026539E"/>
    <w:rsid w:val="0026674E"/>
    <w:rsid w:val="0026757B"/>
    <w:rsid w:val="00274471"/>
    <w:rsid w:val="00274E64"/>
    <w:rsid w:val="0027551C"/>
    <w:rsid w:val="00276AA0"/>
    <w:rsid w:val="00280887"/>
    <w:rsid w:val="002811AC"/>
    <w:rsid w:val="00281455"/>
    <w:rsid w:val="002826C5"/>
    <w:rsid w:val="00282B5B"/>
    <w:rsid w:val="002847ED"/>
    <w:rsid w:val="00285098"/>
    <w:rsid w:val="002857BE"/>
    <w:rsid w:val="0028634A"/>
    <w:rsid w:val="00291106"/>
    <w:rsid w:val="00291D44"/>
    <w:rsid w:val="002949B2"/>
    <w:rsid w:val="00294B59"/>
    <w:rsid w:val="00295D82"/>
    <w:rsid w:val="00296D69"/>
    <w:rsid w:val="00297773"/>
    <w:rsid w:val="00297799"/>
    <w:rsid w:val="002A1BB3"/>
    <w:rsid w:val="002A2309"/>
    <w:rsid w:val="002A29E0"/>
    <w:rsid w:val="002A2C12"/>
    <w:rsid w:val="002A685F"/>
    <w:rsid w:val="002A6CF7"/>
    <w:rsid w:val="002A7858"/>
    <w:rsid w:val="002B0D8A"/>
    <w:rsid w:val="002B3AFB"/>
    <w:rsid w:val="002B43DA"/>
    <w:rsid w:val="002B626D"/>
    <w:rsid w:val="002C00F0"/>
    <w:rsid w:val="002C0A62"/>
    <w:rsid w:val="002C11EB"/>
    <w:rsid w:val="002C3518"/>
    <w:rsid w:val="002C4583"/>
    <w:rsid w:val="002C47B8"/>
    <w:rsid w:val="002C4B3D"/>
    <w:rsid w:val="002C6056"/>
    <w:rsid w:val="002C6062"/>
    <w:rsid w:val="002C664C"/>
    <w:rsid w:val="002C687D"/>
    <w:rsid w:val="002D04A8"/>
    <w:rsid w:val="002D07C8"/>
    <w:rsid w:val="002D41C9"/>
    <w:rsid w:val="002D4592"/>
    <w:rsid w:val="002D51CC"/>
    <w:rsid w:val="002D7039"/>
    <w:rsid w:val="002D7435"/>
    <w:rsid w:val="002D7985"/>
    <w:rsid w:val="002E016D"/>
    <w:rsid w:val="002E1F32"/>
    <w:rsid w:val="002E57CD"/>
    <w:rsid w:val="002E616B"/>
    <w:rsid w:val="002F0336"/>
    <w:rsid w:val="002F1509"/>
    <w:rsid w:val="002F2F3C"/>
    <w:rsid w:val="002F3D58"/>
    <w:rsid w:val="002F61D5"/>
    <w:rsid w:val="002F6D2C"/>
    <w:rsid w:val="002F7314"/>
    <w:rsid w:val="002F7CE1"/>
    <w:rsid w:val="003002FD"/>
    <w:rsid w:val="003007A7"/>
    <w:rsid w:val="0030134E"/>
    <w:rsid w:val="00306748"/>
    <w:rsid w:val="0030780A"/>
    <w:rsid w:val="00313444"/>
    <w:rsid w:val="003161BD"/>
    <w:rsid w:val="0032338A"/>
    <w:rsid w:val="003250C6"/>
    <w:rsid w:val="00326189"/>
    <w:rsid w:val="0032687C"/>
    <w:rsid w:val="00327BA8"/>
    <w:rsid w:val="00327E09"/>
    <w:rsid w:val="00332D2A"/>
    <w:rsid w:val="00332F96"/>
    <w:rsid w:val="00333F9E"/>
    <w:rsid w:val="0033428F"/>
    <w:rsid w:val="00336BDE"/>
    <w:rsid w:val="0033708E"/>
    <w:rsid w:val="0034175C"/>
    <w:rsid w:val="00341892"/>
    <w:rsid w:val="00341B4C"/>
    <w:rsid w:val="00343440"/>
    <w:rsid w:val="0034374A"/>
    <w:rsid w:val="00343FE6"/>
    <w:rsid w:val="00344008"/>
    <w:rsid w:val="003457DD"/>
    <w:rsid w:val="00346E12"/>
    <w:rsid w:val="0035016F"/>
    <w:rsid w:val="00353A48"/>
    <w:rsid w:val="00353FEF"/>
    <w:rsid w:val="003564F4"/>
    <w:rsid w:val="00356A4E"/>
    <w:rsid w:val="003613AC"/>
    <w:rsid w:val="00362C63"/>
    <w:rsid w:val="0036370A"/>
    <w:rsid w:val="003642AD"/>
    <w:rsid w:val="003649FD"/>
    <w:rsid w:val="00366452"/>
    <w:rsid w:val="003672B9"/>
    <w:rsid w:val="00370187"/>
    <w:rsid w:val="00370BD6"/>
    <w:rsid w:val="00371FED"/>
    <w:rsid w:val="00373299"/>
    <w:rsid w:val="003750AE"/>
    <w:rsid w:val="003754BC"/>
    <w:rsid w:val="003762FC"/>
    <w:rsid w:val="00376416"/>
    <w:rsid w:val="00376AD5"/>
    <w:rsid w:val="003802B9"/>
    <w:rsid w:val="003843FD"/>
    <w:rsid w:val="00384999"/>
    <w:rsid w:val="00385250"/>
    <w:rsid w:val="0038755D"/>
    <w:rsid w:val="0039132B"/>
    <w:rsid w:val="00392DCE"/>
    <w:rsid w:val="003936FF"/>
    <w:rsid w:val="00394F0D"/>
    <w:rsid w:val="003958B1"/>
    <w:rsid w:val="00395A7C"/>
    <w:rsid w:val="00395BB6"/>
    <w:rsid w:val="00395CBB"/>
    <w:rsid w:val="003964B1"/>
    <w:rsid w:val="00396901"/>
    <w:rsid w:val="0039716B"/>
    <w:rsid w:val="00397743"/>
    <w:rsid w:val="003979E5"/>
    <w:rsid w:val="003A1032"/>
    <w:rsid w:val="003A2852"/>
    <w:rsid w:val="003A2A83"/>
    <w:rsid w:val="003A32DC"/>
    <w:rsid w:val="003A3A15"/>
    <w:rsid w:val="003A3CE7"/>
    <w:rsid w:val="003A72B4"/>
    <w:rsid w:val="003B0224"/>
    <w:rsid w:val="003B0B64"/>
    <w:rsid w:val="003B6BDE"/>
    <w:rsid w:val="003B7C00"/>
    <w:rsid w:val="003C015B"/>
    <w:rsid w:val="003C2CC5"/>
    <w:rsid w:val="003C447C"/>
    <w:rsid w:val="003C48E6"/>
    <w:rsid w:val="003C5450"/>
    <w:rsid w:val="003C5E35"/>
    <w:rsid w:val="003C637D"/>
    <w:rsid w:val="003C66AD"/>
    <w:rsid w:val="003C7724"/>
    <w:rsid w:val="003C7731"/>
    <w:rsid w:val="003D0A6A"/>
    <w:rsid w:val="003D1D85"/>
    <w:rsid w:val="003D1E17"/>
    <w:rsid w:val="003D25A6"/>
    <w:rsid w:val="003D4841"/>
    <w:rsid w:val="003D5758"/>
    <w:rsid w:val="003D7312"/>
    <w:rsid w:val="003E11C7"/>
    <w:rsid w:val="003E221B"/>
    <w:rsid w:val="003E2BD1"/>
    <w:rsid w:val="003E2D20"/>
    <w:rsid w:val="003E3153"/>
    <w:rsid w:val="003E503C"/>
    <w:rsid w:val="003E504B"/>
    <w:rsid w:val="003E5601"/>
    <w:rsid w:val="003E56F8"/>
    <w:rsid w:val="003E6844"/>
    <w:rsid w:val="003E74D0"/>
    <w:rsid w:val="003F165C"/>
    <w:rsid w:val="003F6A27"/>
    <w:rsid w:val="003F6DBB"/>
    <w:rsid w:val="003F761B"/>
    <w:rsid w:val="004000E5"/>
    <w:rsid w:val="0040130A"/>
    <w:rsid w:val="004015B2"/>
    <w:rsid w:val="00401795"/>
    <w:rsid w:val="00403413"/>
    <w:rsid w:val="0040668C"/>
    <w:rsid w:val="004074A2"/>
    <w:rsid w:val="00407A12"/>
    <w:rsid w:val="00407C08"/>
    <w:rsid w:val="00412ADC"/>
    <w:rsid w:val="00412E70"/>
    <w:rsid w:val="00415AEC"/>
    <w:rsid w:val="00422564"/>
    <w:rsid w:val="0042483B"/>
    <w:rsid w:val="00424EEB"/>
    <w:rsid w:val="00427AA8"/>
    <w:rsid w:val="00427AF4"/>
    <w:rsid w:val="00431AB8"/>
    <w:rsid w:val="00433A4A"/>
    <w:rsid w:val="00434D2E"/>
    <w:rsid w:val="00434DDB"/>
    <w:rsid w:val="0044050E"/>
    <w:rsid w:val="00440881"/>
    <w:rsid w:val="004418AB"/>
    <w:rsid w:val="00441AB2"/>
    <w:rsid w:val="00442E82"/>
    <w:rsid w:val="00443B79"/>
    <w:rsid w:val="00444C51"/>
    <w:rsid w:val="004459D8"/>
    <w:rsid w:val="004470D0"/>
    <w:rsid w:val="00447565"/>
    <w:rsid w:val="00454BDD"/>
    <w:rsid w:val="004563F7"/>
    <w:rsid w:val="00457843"/>
    <w:rsid w:val="00457DD3"/>
    <w:rsid w:val="00460209"/>
    <w:rsid w:val="00460E8E"/>
    <w:rsid w:val="00462399"/>
    <w:rsid w:val="00462BDC"/>
    <w:rsid w:val="00464CD5"/>
    <w:rsid w:val="00464EBB"/>
    <w:rsid w:val="004670A9"/>
    <w:rsid w:val="00470673"/>
    <w:rsid w:val="004711DE"/>
    <w:rsid w:val="004712B8"/>
    <w:rsid w:val="00471CB7"/>
    <w:rsid w:val="0047221C"/>
    <w:rsid w:val="00472D47"/>
    <w:rsid w:val="00472F1E"/>
    <w:rsid w:val="0047437A"/>
    <w:rsid w:val="004748A0"/>
    <w:rsid w:val="004749E1"/>
    <w:rsid w:val="00474A5A"/>
    <w:rsid w:val="00476274"/>
    <w:rsid w:val="004771A4"/>
    <w:rsid w:val="00480965"/>
    <w:rsid w:val="00481E58"/>
    <w:rsid w:val="004821CF"/>
    <w:rsid w:val="00483982"/>
    <w:rsid w:val="004849A8"/>
    <w:rsid w:val="0048603B"/>
    <w:rsid w:val="00486AB5"/>
    <w:rsid w:val="00490C5B"/>
    <w:rsid w:val="00490D62"/>
    <w:rsid w:val="004919CA"/>
    <w:rsid w:val="00491AC1"/>
    <w:rsid w:val="004967DA"/>
    <w:rsid w:val="00497D24"/>
    <w:rsid w:val="004A0309"/>
    <w:rsid w:val="004A0C33"/>
    <w:rsid w:val="004A14CC"/>
    <w:rsid w:val="004A1D13"/>
    <w:rsid w:val="004A25EC"/>
    <w:rsid w:val="004A3BEF"/>
    <w:rsid w:val="004A3CB5"/>
    <w:rsid w:val="004A462A"/>
    <w:rsid w:val="004A4F36"/>
    <w:rsid w:val="004A5705"/>
    <w:rsid w:val="004A79B4"/>
    <w:rsid w:val="004B0260"/>
    <w:rsid w:val="004B4574"/>
    <w:rsid w:val="004B583F"/>
    <w:rsid w:val="004B5B92"/>
    <w:rsid w:val="004B668A"/>
    <w:rsid w:val="004B6937"/>
    <w:rsid w:val="004B6C19"/>
    <w:rsid w:val="004B7616"/>
    <w:rsid w:val="004B7655"/>
    <w:rsid w:val="004B7754"/>
    <w:rsid w:val="004C0286"/>
    <w:rsid w:val="004C0EF4"/>
    <w:rsid w:val="004C2763"/>
    <w:rsid w:val="004C4A6A"/>
    <w:rsid w:val="004D0599"/>
    <w:rsid w:val="004D0A0C"/>
    <w:rsid w:val="004D346E"/>
    <w:rsid w:val="004D34E6"/>
    <w:rsid w:val="004D4740"/>
    <w:rsid w:val="004D667E"/>
    <w:rsid w:val="004D7216"/>
    <w:rsid w:val="004D77E1"/>
    <w:rsid w:val="004E0EB5"/>
    <w:rsid w:val="004E3773"/>
    <w:rsid w:val="004E4234"/>
    <w:rsid w:val="004E4CBB"/>
    <w:rsid w:val="004E7793"/>
    <w:rsid w:val="004E7D55"/>
    <w:rsid w:val="004F02E8"/>
    <w:rsid w:val="004F2411"/>
    <w:rsid w:val="004F5DA6"/>
    <w:rsid w:val="004F5F69"/>
    <w:rsid w:val="004F6115"/>
    <w:rsid w:val="004F6A71"/>
    <w:rsid w:val="004F745A"/>
    <w:rsid w:val="00500EB2"/>
    <w:rsid w:val="00501716"/>
    <w:rsid w:val="00502072"/>
    <w:rsid w:val="00503629"/>
    <w:rsid w:val="00503768"/>
    <w:rsid w:val="00504DF2"/>
    <w:rsid w:val="005070EA"/>
    <w:rsid w:val="00510341"/>
    <w:rsid w:val="00510C81"/>
    <w:rsid w:val="00511F61"/>
    <w:rsid w:val="00512DA8"/>
    <w:rsid w:val="0051318E"/>
    <w:rsid w:val="00513793"/>
    <w:rsid w:val="005145B3"/>
    <w:rsid w:val="005149EC"/>
    <w:rsid w:val="00514A8C"/>
    <w:rsid w:val="0051685B"/>
    <w:rsid w:val="0051697A"/>
    <w:rsid w:val="00517A93"/>
    <w:rsid w:val="0052029F"/>
    <w:rsid w:val="005210E6"/>
    <w:rsid w:val="0052309E"/>
    <w:rsid w:val="00523879"/>
    <w:rsid w:val="00525B0A"/>
    <w:rsid w:val="005266D9"/>
    <w:rsid w:val="005268A6"/>
    <w:rsid w:val="00526A1B"/>
    <w:rsid w:val="00526B01"/>
    <w:rsid w:val="00526BDD"/>
    <w:rsid w:val="00527154"/>
    <w:rsid w:val="00527F58"/>
    <w:rsid w:val="00530497"/>
    <w:rsid w:val="005321B2"/>
    <w:rsid w:val="005324A5"/>
    <w:rsid w:val="005330EF"/>
    <w:rsid w:val="00533A42"/>
    <w:rsid w:val="00536584"/>
    <w:rsid w:val="005400F0"/>
    <w:rsid w:val="00540599"/>
    <w:rsid w:val="005421F4"/>
    <w:rsid w:val="00542A39"/>
    <w:rsid w:val="00544512"/>
    <w:rsid w:val="00544B6D"/>
    <w:rsid w:val="00544FAB"/>
    <w:rsid w:val="005456CF"/>
    <w:rsid w:val="00545ABC"/>
    <w:rsid w:val="005468AA"/>
    <w:rsid w:val="005471FC"/>
    <w:rsid w:val="00547C5A"/>
    <w:rsid w:val="00547DB1"/>
    <w:rsid w:val="00552102"/>
    <w:rsid w:val="005527ED"/>
    <w:rsid w:val="005539D0"/>
    <w:rsid w:val="00553EE5"/>
    <w:rsid w:val="005545F2"/>
    <w:rsid w:val="00555CBF"/>
    <w:rsid w:val="005561AE"/>
    <w:rsid w:val="00563888"/>
    <w:rsid w:val="0056543C"/>
    <w:rsid w:val="005668F2"/>
    <w:rsid w:val="005672DE"/>
    <w:rsid w:val="0057046C"/>
    <w:rsid w:val="00574F95"/>
    <w:rsid w:val="00575653"/>
    <w:rsid w:val="00575A77"/>
    <w:rsid w:val="00575ECD"/>
    <w:rsid w:val="005763EA"/>
    <w:rsid w:val="00581C8F"/>
    <w:rsid w:val="00582B24"/>
    <w:rsid w:val="00582F4B"/>
    <w:rsid w:val="00583375"/>
    <w:rsid w:val="00583579"/>
    <w:rsid w:val="00587EFF"/>
    <w:rsid w:val="005900FB"/>
    <w:rsid w:val="00590C3F"/>
    <w:rsid w:val="00591625"/>
    <w:rsid w:val="00591C63"/>
    <w:rsid w:val="00592F85"/>
    <w:rsid w:val="00593778"/>
    <w:rsid w:val="0059422D"/>
    <w:rsid w:val="00594FF0"/>
    <w:rsid w:val="00595870"/>
    <w:rsid w:val="00595B64"/>
    <w:rsid w:val="0059634C"/>
    <w:rsid w:val="00597DB8"/>
    <w:rsid w:val="005A10FE"/>
    <w:rsid w:val="005A1C20"/>
    <w:rsid w:val="005A1CEE"/>
    <w:rsid w:val="005A2A69"/>
    <w:rsid w:val="005A4807"/>
    <w:rsid w:val="005A634D"/>
    <w:rsid w:val="005B1160"/>
    <w:rsid w:val="005B1529"/>
    <w:rsid w:val="005B35E2"/>
    <w:rsid w:val="005B3660"/>
    <w:rsid w:val="005B5628"/>
    <w:rsid w:val="005B5EA6"/>
    <w:rsid w:val="005B68DC"/>
    <w:rsid w:val="005C0692"/>
    <w:rsid w:val="005C06AB"/>
    <w:rsid w:val="005C07CB"/>
    <w:rsid w:val="005C223E"/>
    <w:rsid w:val="005C4D4E"/>
    <w:rsid w:val="005C6513"/>
    <w:rsid w:val="005C692E"/>
    <w:rsid w:val="005D3560"/>
    <w:rsid w:val="005D4417"/>
    <w:rsid w:val="005D4437"/>
    <w:rsid w:val="005D52BF"/>
    <w:rsid w:val="005D5ABF"/>
    <w:rsid w:val="005D6154"/>
    <w:rsid w:val="005D66B3"/>
    <w:rsid w:val="005E12E8"/>
    <w:rsid w:val="005E1F13"/>
    <w:rsid w:val="005E4D0C"/>
    <w:rsid w:val="005E7460"/>
    <w:rsid w:val="005E7C0A"/>
    <w:rsid w:val="005F0114"/>
    <w:rsid w:val="005F136B"/>
    <w:rsid w:val="005F14A7"/>
    <w:rsid w:val="005F1A36"/>
    <w:rsid w:val="005F28A7"/>
    <w:rsid w:val="005F29D8"/>
    <w:rsid w:val="005F3034"/>
    <w:rsid w:val="005F3263"/>
    <w:rsid w:val="005F5610"/>
    <w:rsid w:val="005F594E"/>
    <w:rsid w:val="005F6460"/>
    <w:rsid w:val="00600CE7"/>
    <w:rsid w:val="006026BB"/>
    <w:rsid w:val="00602E46"/>
    <w:rsid w:val="00604932"/>
    <w:rsid w:val="006050CB"/>
    <w:rsid w:val="006057CF"/>
    <w:rsid w:val="00605E20"/>
    <w:rsid w:val="00606C86"/>
    <w:rsid w:val="0061091F"/>
    <w:rsid w:val="006112CE"/>
    <w:rsid w:val="0061309B"/>
    <w:rsid w:val="00615FA1"/>
    <w:rsid w:val="006166B3"/>
    <w:rsid w:val="00616EEE"/>
    <w:rsid w:val="00617727"/>
    <w:rsid w:val="00621C4C"/>
    <w:rsid w:val="00622D1E"/>
    <w:rsid w:val="006236B1"/>
    <w:rsid w:val="00630D0A"/>
    <w:rsid w:val="006318D2"/>
    <w:rsid w:val="00631957"/>
    <w:rsid w:val="00633EA3"/>
    <w:rsid w:val="0063516A"/>
    <w:rsid w:val="00636920"/>
    <w:rsid w:val="006409EA"/>
    <w:rsid w:val="00640F64"/>
    <w:rsid w:val="00644721"/>
    <w:rsid w:val="00644822"/>
    <w:rsid w:val="00645944"/>
    <w:rsid w:val="006464C1"/>
    <w:rsid w:val="00647A3A"/>
    <w:rsid w:val="006501D9"/>
    <w:rsid w:val="0065075E"/>
    <w:rsid w:val="0065173E"/>
    <w:rsid w:val="00652416"/>
    <w:rsid w:val="00652A4A"/>
    <w:rsid w:val="00652DBB"/>
    <w:rsid w:val="0065319E"/>
    <w:rsid w:val="0065663B"/>
    <w:rsid w:val="0066294C"/>
    <w:rsid w:val="006631E4"/>
    <w:rsid w:val="006637FD"/>
    <w:rsid w:val="00664C25"/>
    <w:rsid w:val="00666032"/>
    <w:rsid w:val="00670F2A"/>
    <w:rsid w:val="00671153"/>
    <w:rsid w:val="00671526"/>
    <w:rsid w:val="00672C02"/>
    <w:rsid w:val="00672C48"/>
    <w:rsid w:val="00673324"/>
    <w:rsid w:val="0067359C"/>
    <w:rsid w:val="0067673B"/>
    <w:rsid w:val="00677179"/>
    <w:rsid w:val="006771DB"/>
    <w:rsid w:val="006800C5"/>
    <w:rsid w:val="00681946"/>
    <w:rsid w:val="00681E08"/>
    <w:rsid w:val="00683242"/>
    <w:rsid w:val="00683244"/>
    <w:rsid w:val="006832C8"/>
    <w:rsid w:val="00683B6B"/>
    <w:rsid w:val="006860A9"/>
    <w:rsid w:val="006861D1"/>
    <w:rsid w:val="00686D31"/>
    <w:rsid w:val="00687803"/>
    <w:rsid w:val="006912BB"/>
    <w:rsid w:val="006925B4"/>
    <w:rsid w:val="00694721"/>
    <w:rsid w:val="00694951"/>
    <w:rsid w:val="006953D8"/>
    <w:rsid w:val="00695C91"/>
    <w:rsid w:val="006A024C"/>
    <w:rsid w:val="006A02C9"/>
    <w:rsid w:val="006A0793"/>
    <w:rsid w:val="006A10AE"/>
    <w:rsid w:val="006A12F9"/>
    <w:rsid w:val="006A183F"/>
    <w:rsid w:val="006A1DAC"/>
    <w:rsid w:val="006A1E6D"/>
    <w:rsid w:val="006A55C5"/>
    <w:rsid w:val="006A6372"/>
    <w:rsid w:val="006A7591"/>
    <w:rsid w:val="006B058E"/>
    <w:rsid w:val="006B0A41"/>
    <w:rsid w:val="006B12D4"/>
    <w:rsid w:val="006B14CE"/>
    <w:rsid w:val="006B451E"/>
    <w:rsid w:val="006B53B6"/>
    <w:rsid w:val="006B5DC4"/>
    <w:rsid w:val="006B5FF8"/>
    <w:rsid w:val="006B6B6D"/>
    <w:rsid w:val="006B74B7"/>
    <w:rsid w:val="006C0F4D"/>
    <w:rsid w:val="006C1AF1"/>
    <w:rsid w:val="006C2D3B"/>
    <w:rsid w:val="006C3353"/>
    <w:rsid w:val="006C33D7"/>
    <w:rsid w:val="006C3EA1"/>
    <w:rsid w:val="006C46C4"/>
    <w:rsid w:val="006D17BE"/>
    <w:rsid w:val="006D322E"/>
    <w:rsid w:val="006D3AF9"/>
    <w:rsid w:val="006D4CAA"/>
    <w:rsid w:val="006D7398"/>
    <w:rsid w:val="006D7D93"/>
    <w:rsid w:val="006E0624"/>
    <w:rsid w:val="006E0A0C"/>
    <w:rsid w:val="006E26EA"/>
    <w:rsid w:val="006E4797"/>
    <w:rsid w:val="006E66A9"/>
    <w:rsid w:val="006E6A43"/>
    <w:rsid w:val="006E7198"/>
    <w:rsid w:val="006F0436"/>
    <w:rsid w:val="006F0B68"/>
    <w:rsid w:val="006F2E97"/>
    <w:rsid w:val="006F2EF5"/>
    <w:rsid w:val="006F2F33"/>
    <w:rsid w:val="006F349B"/>
    <w:rsid w:val="006F4C7B"/>
    <w:rsid w:val="006F521C"/>
    <w:rsid w:val="006F5CEB"/>
    <w:rsid w:val="006F7B04"/>
    <w:rsid w:val="00701C50"/>
    <w:rsid w:val="00702C3E"/>
    <w:rsid w:val="00704441"/>
    <w:rsid w:val="007056A1"/>
    <w:rsid w:val="00706DFF"/>
    <w:rsid w:val="007075FB"/>
    <w:rsid w:val="00707DA2"/>
    <w:rsid w:val="00712095"/>
    <w:rsid w:val="00714267"/>
    <w:rsid w:val="00715417"/>
    <w:rsid w:val="00715804"/>
    <w:rsid w:val="00715DB4"/>
    <w:rsid w:val="00716945"/>
    <w:rsid w:val="0071704B"/>
    <w:rsid w:val="007175B6"/>
    <w:rsid w:val="0072008C"/>
    <w:rsid w:val="007205A6"/>
    <w:rsid w:val="00725B77"/>
    <w:rsid w:val="007265AA"/>
    <w:rsid w:val="0072702A"/>
    <w:rsid w:val="007309D9"/>
    <w:rsid w:val="00731EC0"/>
    <w:rsid w:val="00731F88"/>
    <w:rsid w:val="00731FA0"/>
    <w:rsid w:val="007325A1"/>
    <w:rsid w:val="00732BBA"/>
    <w:rsid w:val="00732C11"/>
    <w:rsid w:val="00733C83"/>
    <w:rsid w:val="00741957"/>
    <w:rsid w:val="00742EF4"/>
    <w:rsid w:val="00742F1A"/>
    <w:rsid w:val="00743916"/>
    <w:rsid w:val="0074689B"/>
    <w:rsid w:val="00746F50"/>
    <w:rsid w:val="00750090"/>
    <w:rsid w:val="0075201C"/>
    <w:rsid w:val="007540AD"/>
    <w:rsid w:val="00754B7A"/>
    <w:rsid w:val="007562AB"/>
    <w:rsid w:val="00757E69"/>
    <w:rsid w:val="0076136E"/>
    <w:rsid w:val="00762442"/>
    <w:rsid w:val="00762F9E"/>
    <w:rsid w:val="007630B1"/>
    <w:rsid w:val="00764E40"/>
    <w:rsid w:val="00765C37"/>
    <w:rsid w:val="00765FAF"/>
    <w:rsid w:val="00767DA7"/>
    <w:rsid w:val="0077053E"/>
    <w:rsid w:val="007706EB"/>
    <w:rsid w:val="00771163"/>
    <w:rsid w:val="007714A2"/>
    <w:rsid w:val="007716AD"/>
    <w:rsid w:val="00772394"/>
    <w:rsid w:val="00772B9D"/>
    <w:rsid w:val="00772D0E"/>
    <w:rsid w:val="00774DCA"/>
    <w:rsid w:val="007765A7"/>
    <w:rsid w:val="00777EEE"/>
    <w:rsid w:val="007806E7"/>
    <w:rsid w:val="00780D75"/>
    <w:rsid w:val="00781A5B"/>
    <w:rsid w:val="007820F4"/>
    <w:rsid w:val="00784533"/>
    <w:rsid w:val="00784721"/>
    <w:rsid w:val="00785056"/>
    <w:rsid w:val="00786DC6"/>
    <w:rsid w:val="0078700A"/>
    <w:rsid w:val="007873B2"/>
    <w:rsid w:val="00787622"/>
    <w:rsid w:val="00787DEF"/>
    <w:rsid w:val="0079016B"/>
    <w:rsid w:val="00790B9D"/>
    <w:rsid w:val="0079109A"/>
    <w:rsid w:val="00791360"/>
    <w:rsid w:val="0079293F"/>
    <w:rsid w:val="00794414"/>
    <w:rsid w:val="007959BE"/>
    <w:rsid w:val="00795B1F"/>
    <w:rsid w:val="00796E8B"/>
    <w:rsid w:val="007978FC"/>
    <w:rsid w:val="00797B49"/>
    <w:rsid w:val="007A09E7"/>
    <w:rsid w:val="007A0C2A"/>
    <w:rsid w:val="007A1813"/>
    <w:rsid w:val="007A2345"/>
    <w:rsid w:val="007A40B2"/>
    <w:rsid w:val="007A452C"/>
    <w:rsid w:val="007A5BBF"/>
    <w:rsid w:val="007A619A"/>
    <w:rsid w:val="007A68F5"/>
    <w:rsid w:val="007A6913"/>
    <w:rsid w:val="007A75B2"/>
    <w:rsid w:val="007B06B3"/>
    <w:rsid w:val="007B12E5"/>
    <w:rsid w:val="007B1C82"/>
    <w:rsid w:val="007B23BA"/>
    <w:rsid w:val="007B2BBF"/>
    <w:rsid w:val="007B32F5"/>
    <w:rsid w:val="007B6751"/>
    <w:rsid w:val="007B7E9B"/>
    <w:rsid w:val="007B7EC3"/>
    <w:rsid w:val="007C044B"/>
    <w:rsid w:val="007C05FC"/>
    <w:rsid w:val="007C1471"/>
    <w:rsid w:val="007C1CB3"/>
    <w:rsid w:val="007C2D8A"/>
    <w:rsid w:val="007C3109"/>
    <w:rsid w:val="007C37B3"/>
    <w:rsid w:val="007C474C"/>
    <w:rsid w:val="007C4B78"/>
    <w:rsid w:val="007C6B39"/>
    <w:rsid w:val="007C6FB6"/>
    <w:rsid w:val="007C7196"/>
    <w:rsid w:val="007C7369"/>
    <w:rsid w:val="007C78EB"/>
    <w:rsid w:val="007C7CD4"/>
    <w:rsid w:val="007D0F7D"/>
    <w:rsid w:val="007D266C"/>
    <w:rsid w:val="007D6DF9"/>
    <w:rsid w:val="007E267F"/>
    <w:rsid w:val="007E3D94"/>
    <w:rsid w:val="007E7674"/>
    <w:rsid w:val="007F0BF9"/>
    <w:rsid w:val="007F0FD7"/>
    <w:rsid w:val="007F2069"/>
    <w:rsid w:val="007F25F7"/>
    <w:rsid w:val="0080005A"/>
    <w:rsid w:val="00800169"/>
    <w:rsid w:val="0080085B"/>
    <w:rsid w:val="00801666"/>
    <w:rsid w:val="00802515"/>
    <w:rsid w:val="00802726"/>
    <w:rsid w:val="00803046"/>
    <w:rsid w:val="00803166"/>
    <w:rsid w:val="00806EC4"/>
    <w:rsid w:val="008074DD"/>
    <w:rsid w:val="008078AA"/>
    <w:rsid w:val="0081182A"/>
    <w:rsid w:val="008148C5"/>
    <w:rsid w:val="008148FB"/>
    <w:rsid w:val="00814B55"/>
    <w:rsid w:val="00814FDC"/>
    <w:rsid w:val="00816D51"/>
    <w:rsid w:val="00817409"/>
    <w:rsid w:val="0081751A"/>
    <w:rsid w:val="00820A04"/>
    <w:rsid w:val="008214A0"/>
    <w:rsid w:val="00821E09"/>
    <w:rsid w:val="008237A9"/>
    <w:rsid w:val="00823A6A"/>
    <w:rsid w:val="00825961"/>
    <w:rsid w:val="00831465"/>
    <w:rsid w:val="008316B5"/>
    <w:rsid w:val="00833E95"/>
    <w:rsid w:val="008349AA"/>
    <w:rsid w:val="00835443"/>
    <w:rsid w:val="00835765"/>
    <w:rsid w:val="008361CD"/>
    <w:rsid w:val="008364CC"/>
    <w:rsid w:val="00842CBC"/>
    <w:rsid w:val="008438D5"/>
    <w:rsid w:val="008450A0"/>
    <w:rsid w:val="00845119"/>
    <w:rsid w:val="00845639"/>
    <w:rsid w:val="00846EB3"/>
    <w:rsid w:val="0084751A"/>
    <w:rsid w:val="00847F5E"/>
    <w:rsid w:val="00850347"/>
    <w:rsid w:val="008509B0"/>
    <w:rsid w:val="00851E5E"/>
    <w:rsid w:val="008539A9"/>
    <w:rsid w:val="00853F4E"/>
    <w:rsid w:val="0085404E"/>
    <w:rsid w:val="008544DD"/>
    <w:rsid w:val="00854875"/>
    <w:rsid w:val="00855947"/>
    <w:rsid w:val="00860436"/>
    <w:rsid w:val="00863C94"/>
    <w:rsid w:val="00864118"/>
    <w:rsid w:val="008644F7"/>
    <w:rsid w:val="008656AA"/>
    <w:rsid w:val="00866111"/>
    <w:rsid w:val="0086720B"/>
    <w:rsid w:val="00870264"/>
    <w:rsid w:val="0087103F"/>
    <w:rsid w:val="008720EB"/>
    <w:rsid w:val="008729F5"/>
    <w:rsid w:val="00872F88"/>
    <w:rsid w:val="00874180"/>
    <w:rsid w:val="008752B7"/>
    <w:rsid w:val="00880C3C"/>
    <w:rsid w:val="00880D5E"/>
    <w:rsid w:val="0088263E"/>
    <w:rsid w:val="008830D4"/>
    <w:rsid w:val="00883813"/>
    <w:rsid w:val="00884755"/>
    <w:rsid w:val="00884C5B"/>
    <w:rsid w:val="00885ED8"/>
    <w:rsid w:val="00886F7A"/>
    <w:rsid w:val="00890C0A"/>
    <w:rsid w:val="008914C4"/>
    <w:rsid w:val="00891BE5"/>
    <w:rsid w:val="00892374"/>
    <w:rsid w:val="00893445"/>
    <w:rsid w:val="008941EC"/>
    <w:rsid w:val="00895947"/>
    <w:rsid w:val="00895A3C"/>
    <w:rsid w:val="00895E01"/>
    <w:rsid w:val="00895E3B"/>
    <w:rsid w:val="00896251"/>
    <w:rsid w:val="00897AF5"/>
    <w:rsid w:val="008A012E"/>
    <w:rsid w:val="008A1466"/>
    <w:rsid w:val="008A27AA"/>
    <w:rsid w:val="008A3D82"/>
    <w:rsid w:val="008A4699"/>
    <w:rsid w:val="008A4A54"/>
    <w:rsid w:val="008A5679"/>
    <w:rsid w:val="008A5D12"/>
    <w:rsid w:val="008A5FE3"/>
    <w:rsid w:val="008A6B5B"/>
    <w:rsid w:val="008A74D5"/>
    <w:rsid w:val="008B00BA"/>
    <w:rsid w:val="008B024A"/>
    <w:rsid w:val="008B2673"/>
    <w:rsid w:val="008B2730"/>
    <w:rsid w:val="008B2C4F"/>
    <w:rsid w:val="008B34AF"/>
    <w:rsid w:val="008B5289"/>
    <w:rsid w:val="008B6D2A"/>
    <w:rsid w:val="008B7C72"/>
    <w:rsid w:val="008C1043"/>
    <w:rsid w:val="008C1740"/>
    <w:rsid w:val="008C28ED"/>
    <w:rsid w:val="008C3C23"/>
    <w:rsid w:val="008C4C4D"/>
    <w:rsid w:val="008C565F"/>
    <w:rsid w:val="008D018E"/>
    <w:rsid w:val="008D0D7D"/>
    <w:rsid w:val="008D130C"/>
    <w:rsid w:val="008D299B"/>
    <w:rsid w:val="008D2A74"/>
    <w:rsid w:val="008D3859"/>
    <w:rsid w:val="008D39AE"/>
    <w:rsid w:val="008D3E9E"/>
    <w:rsid w:val="008D443A"/>
    <w:rsid w:val="008D68F1"/>
    <w:rsid w:val="008E062F"/>
    <w:rsid w:val="008E2141"/>
    <w:rsid w:val="008E2CC7"/>
    <w:rsid w:val="008E3A5A"/>
    <w:rsid w:val="008E3CC6"/>
    <w:rsid w:val="008E44A1"/>
    <w:rsid w:val="008E470A"/>
    <w:rsid w:val="008E50A2"/>
    <w:rsid w:val="008F170E"/>
    <w:rsid w:val="008F4FA8"/>
    <w:rsid w:val="00901D0F"/>
    <w:rsid w:val="00902DD6"/>
    <w:rsid w:val="00904161"/>
    <w:rsid w:val="0090418B"/>
    <w:rsid w:val="009044F2"/>
    <w:rsid w:val="009075FB"/>
    <w:rsid w:val="009105B8"/>
    <w:rsid w:val="00911171"/>
    <w:rsid w:val="00914DB2"/>
    <w:rsid w:val="009152E4"/>
    <w:rsid w:val="0091530F"/>
    <w:rsid w:val="00920B82"/>
    <w:rsid w:val="00921559"/>
    <w:rsid w:val="0092279C"/>
    <w:rsid w:val="009237FC"/>
    <w:rsid w:val="00924400"/>
    <w:rsid w:val="0092535D"/>
    <w:rsid w:val="0092709A"/>
    <w:rsid w:val="009274D6"/>
    <w:rsid w:val="00927913"/>
    <w:rsid w:val="00930E16"/>
    <w:rsid w:val="00933994"/>
    <w:rsid w:val="00933BA0"/>
    <w:rsid w:val="00935B02"/>
    <w:rsid w:val="009369A6"/>
    <w:rsid w:val="00936AEA"/>
    <w:rsid w:val="0093785F"/>
    <w:rsid w:val="009403D1"/>
    <w:rsid w:val="00941256"/>
    <w:rsid w:val="00941DF0"/>
    <w:rsid w:val="009425F7"/>
    <w:rsid w:val="00942750"/>
    <w:rsid w:val="009449A1"/>
    <w:rsid w:val="009452F4"/>
    <w:rsid w:val="00945E95"/>
    <w:rsid w:val="00947456"/>
    <w:rsid w:val="00953552"/>
    <w:rsid w:val="00953F86"/>
    <w:rsid w:val="009545F0"/>
    <w:rsid w:val="00954B26"/>
    <w:rsid w:val="00954B6C"/>
    <w:rsid w:val="00955F9B"/>
    <w:rsid w:val="00955FB6"/>
    <w:rsid w:val="00957D43"/>
    <w:rsid w:val="009602D1"/>
    <w:rsid w:val="009607AA"/>
    <w:rsid w:val="00960E7E"/>
    <w:rsid w:val="00962120"/>
    <w:rsid w:val="00963507"/>
    <w:rsid w:val="00965ECB"/>
    <w:rsid w:val="00966B14"/>
    <w:rsid w:val="00970D0E"/>
    <w:rsid w:val="00971364"/>
    <w:rsid w:val="00971B19"/>
    <w:rsid w:val="00971D9F"/>
    <w:rsid w:val="00972200"/>
    <w:rsid w:val="00972768"/>
    <w:rsid w:val="009733FA"/>
    <w:rsid w:val="009741E4"/>
    <w:rsid w:val="0097491C"/>
    <w:rsid w:val="009752BD"/>
    <w:rsid w:val="00975506"/>
    <w:rsid w:val="00977832"/>
    <w:rsid w:val="00977E60"/>
    <w:rsid w:val="009803F3"/>
    <w:rsid w:val="009804AF"/>
    <w:rsid w:val="00981576"/>
    <w:rsid w:val="00982F88"/>
    <w:rsid w:val="00984222"/>
    <w:rsid w:val="0098602B"/>
    <w:rsid w:val="00986AEB"/>
    <w:rsid w:val="009873AD"/>
    <w:rsid w:val="00987CCB"/>
    <w:rsid w:val="00990099"/>
    <w:rsid w:val="00991E60"/>
    <w:rsid w:val="00992622"/>
    <w:rsid w:val="0099356D"/>
    <w:rsid w:val="0099374C"/>
    <w:rsid w:val="00993A6B"/>
    <w:rsid w:val="00994605"/>
    <w:rsid w:val="00996711"/>
    <w:rsid w:val="009A2B31"/>
    <w:rsid w:val="009A2EF9"/>
    <w:rsid w:val="009A4F96"/>
    <w:rsid w:val="009A7E7D"/>
    <w:rsid w:val="009B05D9"/>
    <w:rsid w:val="009B0AEC"/>
    <w:rsid w:val="009B1783"/>
    <w:rsid w:val="009B1B7A"/>
    <w:rsid w:val="009B1C6F"/>
    <w:rsid w:val="009B27E7"/>
    <w:rsid w:val="009B3C83"/>
    <w:rsid w:val="009B3CA7"/>
    <w:rsid w:val="009B50C7"/>
    <w:rsid w:val="009B6879"/>
    <w:rsid w:val="009B6E00"/>
    <w:rsid w:val="009C018B"/>
    <w:rsid w:val="009C03DB"/>
    <w:rsid w:val="009C243E"/>
    <w:rsid w:val="009C36EA"/>
    <w:rsid w:val="009C573A"/>
    <w:rsid w:val="009C5A2C"/>
    <w:rsid w:val="009C628D"/>
    <w:rsid w:val="009D100F"/>
    <w:rsid w:val="009D3E3F"/>
    <w:rsid w:val="009D4106"/>
    <w:rsid w:val="009D6DBA"/>
    <w:rsid w:val="009D78E0"/>
    <w:rsid w:val="009E2EC3"/>
    <w:rsid w:val="009E4FB0"/>
    <w:rsid w:val="009E655B"/>
    <w:rsid w:val="009E6968"/>
    <w:rsid w:val="009E6B92"/>
    <w:rsid w:val="009F13CF"/>
    <w:rsid w:val="009F2AC8"/>
    <w:rsid w:val="009F2B4A"/>
    <w:rsid w:val="009F5A32"/>
    <w:rsid w:val="009F5E91"/>
    <w:rsid w:val="009F69D9"/>
    <w:rsid w:val="009F6F90"/>
    <w:rsid w:val="009F7165"/>
    <w:rsid w:val="009F7CEE"/>
    <w:rsid w:val="00A006B9"/>
    <w:rsid w:val="00A006FF"/>
    <w:rsid w:val="00A014DE"/>
    <w:rsid w:val="00A01834"/>
    <w:rsid w:val="00A02666"/>
    <w:rsid w:val="00A0273C"/>
    <w:rsid w:val="00A02FE5"/>
    <w:rsid w:val="00A0364A"/>
    <w:rsid w:val="00A04B51"/>
    <w:rsid w:val="00A04F52"/>
    <w:rsid w:val="00A05C62"/>
    <w:rsid w:val="00A06A78"/>
    <w:rsid w:val="00A06F95"/>
    <w:rsid w:val="00A1014A"/>
    <w:rsid w:val="00A12A35"/>
    <w:rsid w:val="00A139B2"/>
    <w:rsid w:val="00A13D07"/>
    <w:rsid w:val="00A1563B"/>
    <w:rsid w:val="00A2063C"/>
    <w:rsid w:val="00A21461"/>
    <w:rsid w:val="00A214A9"/>
    <w:rsid w:val="00A246BE"/>
    <w:rsid w:val="00A24EC8"/>
    <w:rsid w:val="00A258E2"/>
    <w:rsid w:val="00A259A3"/>
    <w:rsid w:val="00A259C0"/>
    <w:rsid w:val="00A26026"/>
    <w:rsid w:val="00A27090"/>
    <w:rsid w:val="00A27989"/>
    <w:rsid w:val="00A300D5"/>
    <w:rsid w:val="00A31E9A"/>
    <w:rsid w:val="00A33EE8"/>
    <w:rsid w:val="00A33F19"/>
    <w:rsid w:val="00A34611"/>
    <w:rsid w:val="00A362AF"/>
    <w:rsid w:val="00A36997"/>
    <w:rsid w:val="00A3715B"/>
    <w:rsid w:val="00A3764F"/>
    <w:rsid w:val="00A37F8B"/>
    <w:rsid w:val="00A42284"/>
    <w:rsid w:val="00A43395"/>
    <w:rsid w:val="00A455C5"/>
    <w:rsid w:val="00A50B3E"/>
    <w:rsid w:val="00A50B6A"/>
    <w:rsid w:val="00A51561"/>
    <w:rsid w:val="00A51848"/>
    <w:rsid w:val="00A529B0"/>
    <w:rsid w:val="00A532AF"/>
    <w:rsid w:val="00A53491"/>
    <w:rsid w:val="00A53C30"/>
    <w:rsid w:val="00A53E9D"/>
    <w:rsid w:val="00A5623A"/>
    <w:rsid w:val="00A56882"/>
    <w:rsid w:val="00A6148A"/>
    <w:rsid w:val="00A61A4C"/>
    <w:rsid w:val="00A63822"/>
    <w:rsid w:val="00A63E2C"/>
    <w:rsid w:val="00A65F8C"/>
    <w:rsid w:val="00A670A9"/>
    <w:rsid w:val="00A67680"/>
    <w:rsid w:val="00A71EBB"/>
    <w:rsid w:val="00A72362"/>
    <w:rsid w:val="00A72E3C"/>
    <w:rsid w:val="00A73AF4"/>
    <w:rsid w:val="00A73D5C"/>
    <w:rsid w:val="00A76F21"/>
    <w:rsid w:val="00A77F1E"/>
    <w:rsid w:val="00A80332"/>
    <w:rsid w:val="00A84AF8"/>
    <w:rsid w:val="00A856F0"/>
    <w:rsid w:val="00A85F5E"/>
    <w:rsid w:val="00A860BE"/>
    <w:rsid w:val="00A867F4"/>
    <w:rsid w:val="00A87AF1"/>
    <w:rsid w:val="00A91D3E"/>
    <w:rsid w:val="00A91EC9"/>
    <w:rsid w:val="00A9247E"/>
    <w:rsid w:val="00A92871"/>
    <w:rsid w:val="00A92DD9"/>
    <w:rsid w:val="00A93D4E"/>
    <w:rsid w:val="00A9527B"/>
    <w:rsid w:val="00A9535C"/>
    <w:rsid w:val="00A975AF"/>
    <w:rsid w:val="00A97B56"/>
    <w:rsid w:val="00AA035D"/>
    <w:rsid w:val="00AA0CE4"/>
    <w:rsid w:val="00AA0DDF"/>
    <w:rsid w:val="00AA2FDD"/>
    <w:rsid w:val="00AA34A1"/>
    <w:rsid w:val="00AA40A7"/>
    <w:rsid w:val="00AA4443"/>
    <w:rsid w:val="00AA4EFE"/>
    <w:rsid w:val="00AA5E6C"/>
    <w:rsid w:val="00AA625C"/>
    <w:rsid w:val="00AA78A4"/>
    <w:rsid w:val="00AB2326"/>
    <w:rsid w:val="00AB3A34"/>
    <w:rsid w:val="00AB496A"/>
    <w:rsid w:val="00AB69D8"/>
    <w:rsid w:val="00AB6ADD"/>
    <w:rsid w:val="00AB73C4"/>
    <w:rsid w:val="00AB7923"/>
    <w:rsid w:val="00AC00C2"/>
    <w:rsid w:val="00AC0305"/>
    <w:rsid w:val="00AC0800"/>
    <w:rsid w:val="00AC15AC"/>
    <w:rsid w:val="00AC23A4"/>
    <w:rsid w:val="00AC2DFD"/>
    <w:rsid w:val="00AC4318"/>
    <w:rsid w:val="00AC5295"/>
    <w:rsid w:val="00AD0538"/>
    <w:rsid w:val="00AD2230"/>
    <w:rsid w:val="00AD3B6D"/>
    <w:rsid w:val="00AD3D99"/>
    <w:rsid w:val="00AD63BC"/>
    <w:rsid w:val="00AD6544"/>
    <w:rsid w:val="00AD7590"/>
    <w:rsid w:val="00AE0230"/>
    <w:rsid w:val="00AE0DAD"/>
    <w:rsid w:val="00AE29A6"/>
    <w:rsid w:val="00AE364F"/>
    <w:rsid w:val="00AE37D3"/>
    <w:rsid w:val="00AE3C0F"/>
    <w:rsid w:val="00AE6070"/>
    <w:rsid w:val="00AE7137"/>
    <w:rsid w:val="00AE771F"/>
    <w:rsid w:val="00AF0F81"/>
    <w:rsid w:val="00AF1669"/>
    <w:rsid w:val="00AF1B7A"/>
    <w:rsid w:val="00AF30BC"/>
    <w:rsid w:val="00AF5C45"/>
    <w:rsid w:val="00AF6378"/>
    <w:rsid w:val="00AF647E"/>
    <w:rsid w:val="00AF6978"/>
    <w:rsid w:val="00AF761B"/>
    <w:rsid w:val="00AF7986"/>
    <w:rsid w:val="00B00543"/>
    <w:rsid w:val="00B00A3D"/>
    <w:rsid w:val="00B01A04"/>
    <w:rsid w:val="00B01B0F"/>
    <w:rsid w:val="00B021ED"/>
    <w:rsid w:val="00B03628"/>
    <w:rsid w:val="00B04A33"/>
    <w:rsid w:val="00B04FD5"/>
    <w:rsid w:val="00B07FB6"/>
    <w:rsid w:val="00B10D7E"/>
    <w:rsid w:val="00B113C2"/>
    <w:rsid w:val="00B1228F"/>
    <w:rsid w:val="00B14810"/>
    <w:rsid w:val="00B16617"/>
    <w:rsid w:val="00B16843"/>
    <w:rsid w:val="00B170ED"/>
    <w:rsid w:val="00B20B46"/>
    <w:rsid w:val="00B21EE7"/>
    <w:rsid w:val="00B23B6F"/>
    <w:rsid w:val="00B248A9"/>
    <w:rsid w:val="00B25F4E"/>
    <w:rsid w:val="00B26C2D"/>
    <w:rsid w:val="00B276B3"/>
    <w:rsid w:val="00B31C89"/>
    <w:rsid w:val="00B32CD3"/>
    <w:rsid w:val="00B32FDD"/>
    <w:rsid w:val="00B336E2"/>
    <w:rsid w:val="00B33912"/>
    <w:rsid w:val="00B34064"/>
    <w:rsid w:val="00B34C35"/>
    <w:rsid w:val="00B357B3"/>
    <w:rsid w:val="00B3740B"/>
    <w:rsid w:val="00B405A5"/>
    <w:rsid w:val="00B40F96"/>
    <w:rsid w:val="00B41356"/>
    <w:rsid w:val="00B41379"/>
    <w:rsid w:val="00B41870"/>
    <w:rsid w:val="00B42687"/>
    <w:rsid w:val="00B43D0C"/>
    <w:rsid w:val="00B4434D"/>
    <w:rsid w:val="00B4508A"/>
    <w:rsid w:val="00B45BA4"/>
    <w:rsid w:val="00B46A0A"/>
    <w:rsid w:val="00B51E59"/>
    <w:rsid w:val="00B51F71"/>
    <w:rsid w:val="00B52E60"/>
    <w:rsid w:val="00B53A78"/>
    <w:rsid w:val="00B54835"/>
    <w:rsid w:val="00B55023"/>
    <w:rsid w:val="00B563C3"/>
    <w:rsid w:val="00B6079A"/>
    <w:rsid w:val="00B64771"/>
    <w:rsid w:val="00B66EFD"/>
    <w:rsid w:val="00B709BF"/>
    <w:rsid w:val="00B71B9A"/>
    <w:rsid w:val="00B74552"/>
    <w:rsid w:val="00B74C0F"/>
    <w:rsid w:val="00B74F1F"/>
    <w:rsid w:val="00B75437"/>
    <w:rsid w:val="00B756BA"/>
    <w:rsid w:val="00B75E1E"/>
    <w:rsid w:val="00B773B8"/>
    <w:rsid w:val="00B7786D"/>
    <w:rsid w:val="00B816F8"/>
    <w:rsid w:val="00B828C1"/>
    <w:rsid w:val="00B83ED0"/>
    <w:rsid w:val="00B85060"/>
    <w:rsid w:val="00B85CE9"/>
    <w:rsid w:val="00B917FE"/>
    <w:rsid w:val="00B91DEE"/>
    <w:rsid w:val="00B920DA"/>
    <w:rsid w:val="00B92149"/>
    <w:rsid w:val="00B92E3C"/>
    <w:rsid w:val="00B9417D"/>
    <w:rsid w:val="00B94F91"/>
    <w:rsid w:val="00B971C9"/>
    <w:rsid w:val="00B97E0B"/>
    <w:rsid w:val="00BA161F"/>
    <w:rsid w:val="00BA19BA"/>
    <w:rsid w:val="00BA1BFD"/>
    <w:rsid w:val="00BA2337"/>
    <w:rsid w:val="00BA2B6C"/>
    <w:rsid w:val="00BA33BE"/>
    <w:rsid w:val="00BA4574"/>
    <w:rsid w:val="00BA469F"/>
    <w:rsid w:val="00BA48E7"/>
    <w:rsid w:val="00BA7320"/>
    <w:rsid w:val="00BB0EFB"/>
    <w:rsid w:val="00BB135A"/>
    <w:rsid w:val="00BB24F3"/>
    <w:rsid w:val="00BB411F"/>
    <w:rsid w:val="00BB5209"/>
    <w:rsid w:val="00BB6E6A"/>
    <w:rsid w:val="00BB6F25"/>
    <w:rsid w:val="00BC0445"/>
    <w:rsid w:val="00BC1735"/>
    <w:rsid w:val="00BC26A9"/>
    <w:rsid w:val="00BC35C4"/>
    <w:rsid w:val="00BC3C15"/>
    <w:rsid w:val="00BC4B66"/>
    <w:rsid w:val="00BC4E3E"/>
    <w:rsid w:val="00BC7777"/>
    <w:rsid w:val="00BC7BD5"/>
    <w:rsid w:val="00BD2130"/>
    <w:rsid w:val="00BD32EB"/>
    <w:rsid w:val="00BD338D"/>
    <w:rsid w:val="00BD448B"/>
    <w:rsid w:val="00BD4897"/>
    <w:rsid w:val="00BD51F6"/>
    <w:rsid w:val="00BD567E"/>
    <w:rsid w:val="00BD57C3"/>
    <w:rsid w:val="00BD5B58"/>
    <w:rsid w:val="00BD62AA"/>
    <w:rsid w:val="00BD6CFC"/>
    <w:rsid w:val="00BD7F50"/>
    <w:rsid w:val="00BE2782"/>
    <w:rsid w:val="00BE3A72"/>
    <w:rsid w:val="00BE3D59"/>
    <w:rsid w:val="00BE3DE4"/>
    <w:rsid w:val="00BE56C9"/>
    <w:rsid w:val="00BE63F0"/>
    <w:rsid w:val="00BE7100"/>
    <w:rsid w:val="00BF0FA5"/>
    <w:rsid w:val="00BF1843"/>
    <w:rsid w:val="00BF2D9C"/>
    <w:rsid w:val="00BF2E7E"/>
    <w:rsid w:val="00BF358B"/>
    <w:rsid w:val="00BF74A2"/>
    <w:rsid w:val="00C00038"/>
    <w:rsid w:val="00C00534"/>
    <w:rsid w:val="00C005E8"/>
    <w:rsid w:val="00C01020"/>
    <w:rsid w:val="00C03207"/>
    <w:rsid w:val="00C04A24"/>
    <w:rsid w:val="00C0534C"/>
    <w:rsid w:val="00C06C75"/>
    <w:rsid w:val="00C10149"/>
    <w:rsid w:val="00C1086F"/>
    <w:rsid w:val="00C13D30"/>
    <w:rsid w:val="00C1414D"/>
    <w:rsid w:val="00C14B8E"/>
    <w:rsid w:val="00C14FC9"/>
    <w:rsid w:val="00C16527"/>
    <w:rsid w:val="00C16BED"/>
    <w:rsid w:val="00C218D2"/>
    <w:rsid w:val="00C22D47"/>
    <w:rsid w:val="00C237D5"/>
    <w:rsid w:val="00C23B6C"/>
    <w:rsid w:val="00C250C9"/>
    <w:rsid w:val="00C25315"/>
    <w:rsid w:val="00C2587E"/>
    <w:rsid w:val="00C26F27"/>
    <w:rsid w:val="00C2760C"/>
    <w:rsid w:val="00C3165A"/>
    <w:rsid w:val="00C32326"/>
    <w:rsid w:val="00C3264D"/>
    <w:rsid w:val="00C3284F"/>
    <w:rsid w:val="00C3553E"/>
    <w:rsid w:val="00C375D2"/>
    <w:rsid w:val="00C4119B"/>
    <w:rsid w:val="00C41A56"/>
    <w:rsid w:val="00C46071"/>
    <w:rsid w:val="00C50860"/>
    <w:rsid w:val="00C50EE1"/>
    <w:rsid w:val="00C51AB1"/>
    <w:rsid w:val="00C5263F"/>
    <w:rsid w:val="00C53222"/>
    <w:rsid w:val="00C574E6"/>
    <w:rsid w:val="00C6065B"/>
    <w:rsid w:val="00C61038"/>
    <w:rsid w:val="00C62508"/>
    <w:rsid w:val="00C65470"/>
    <w:rsid w:val="00C7037C"/>
    <w:rsid w:val="00C71B82"/>
    <w:rsid w:val="00C73114"/>
    <w:rsid w:val="00C73480"/>
    <w:rsid w:val="00C7348C"/>
    <w:rsid w:val="00C7518E"/>
    <w:rsid w:val="00C80CD0"/>
    <w:rsid w:val="00C81C8A"/>
    <w:rsid w:val="00C82D91"/>
    <w:rsid w:val="00C83442"/>
    <w:rsid w:val="00C8457A"/>
    <w:rsid w:val="00C846A5"/>
    <w:rsid w:val="00C8470B"/>
    <w:rsid w:val="00C84CD8"/>
    <w:rsid w:val="00C87C62"/>
    <w:rsid w:val="00C87EC6"/>
    <w:rsid w:val="00C90AF1"/>
    <w:rsid w:val="00C90E5A"/>
    <w:rsid w:val="00C913B5"/>
    <w:rsid w:val="00C92200"/>
    <w:rsid w:val="00C92210"/>
    <w:rsid w:val="00C9436B"/>
    <w:rsid w:val="00C95422"/>
    <w:rsid w:val="00C95F74"/>
    <w:rsid w:val="00C97CC0"/>
    <w:rsid w:val="00C97CEC"/>
    <w:rsid w:val="00CA10EB"/>
    <w:rsid w:val="00CA499D"/>
    <w:rsid w:val="00CA75FF"/>
    <w:rsid w:val="00CB0867"/>
    <w:rsid w:val="00CB3B5B"/>
    <w:rsid w:val="00CB5FB8"/>
    <w:rsid w:val="00CC04DE"/>
    <w:rsid w:val="00CC1C95"/>
    <w:rsid w:val="00CC1D67"/>
    <w:rsid w:val="00CC2821"/>
    <w:rsid w:val="00CC2C7D"/>
    <w:rsid w:val="00CC32E6"/>
    <w:rsid w:val="00CC39F6"/>
    <w:rsid w:val="00CC45FB"/>
    <w:rsid w:val="00CC5392"/>
    <w:rsid w:val="00CC596E"/>
    <w:rsid w:val="00CC7565"/>
    <w:rsid w:val="00CD2B3E"/>
    <w:rsid w:val="00CD2B79"/>
    <w:rsid w:val="00CD35F1"/>
    <w:rsid w:val="00CD3B70"/>
    <w:rsid w:val="00CD42A3"/>
    <w:rsid w:val="00CD7356"/>
    <w:rsid w:val="00CE285F"/>
    <w:rsid w:val="00CE4985"/>
    <w:rsid w:val="00CE4AA6"/>
    <w:rsid w:val="00CE5460"/>
    <w:rsid w:val="00CE627C"/>
    <w:rsid w:val="00CE6724"/>
    <w:rsid w:val="00CE7C11"/>
    <w:rsid w:val="00CF0135"/>
    <w:rsid w:val="00CF054B"/>
    <w:rsid w:val="00CF1DEE"/>
    <w:rsid w:val="00CF3CC7"/>
    <w:rsid w:val="00CF41E9"/>
    <w:rsid w:val="00CF5658"/>
    <w:rsid w:val="00CF744E"/>
    <w:rsid w:val="00CF7617"/>
    <w:rsid w:val="00D00BE3"/>
    <w:rsid w:val="00D0112E"/>
    <w:rsid w:val="00D01D4C"/>
    <w:rsid w:val="00D01FB2"/>
    <w:rsid w:val="00D02515"/>
    <w:rsid w:val="00D06471"/>
    <w:rsid w:val="00D06F3A"/>
    <w:rsid w:val="00D07ECB"/>
    <w:rsid w:val="00D1015C"/>
    <w:rsid w:val="00D108FC"/>
    <w:rsid w:val="00D132A2"/>
    <w:rsid w:val="00D13CB9"/>
    <w:rsid w:val="00D14978"/>
    <w:rsid w:val="00D15163"/>
    <w:rsid w:val="00D1539D"/>
    <w:rsid w:val="00D1594C"/>
    <w:rsid w:val="00D15A87"/>
    <w:rsid w:val="00D15F51"/>
    <w:rsid w:val="00D16964"/>
    <w:rsid w:val="00D16ED6"/>
    <w:rsid w:val="00D17432"/>
    <w:rsid w:val="00D207BF"/>
    <w:rsid w:val="00D2083F"/>
    <w:rsid w:val="00D2217C"/>
    <w:rsid w:val="00D22A2F"/>
    <w:rsid w:val="00D22ADA"/>
    <w:rsid w:val="00D22F79"/>
    <w:rsid w:val="00D2379E"/>
    <w:rsid w:val="00D23E92"/>
    <w:rsid w:val="00D2727B"/>
    <w:rsid w:val="00D274B9"/>
    <w:rsid w:val="00D316CB"/>
    <w:rsid w:val="00D31846"/>
    <w:rsid w:val="00D34DFD"/>
    <w:rsid w:val="00D35773"/>
    <w:rsid w:val="00D35E32"/>
    <w:rsid w:val="00D35EB8"/>
    <w:rsid w:val="00D36E45"/>
    <w:rsid w:val="00D37B62"/>
    <w:rsid w:val="00D4187E"/>
    <w:rsid w:val="00D421E5"/>
    <w:rsid w:val="00D435FA"/>
    <w:rsid w:val="00D44B49"/>
    <w:rsid w:val="00D44F84"/>
    <w:rsid w:val="00D45871"/>
    <w:rsid w:val="00D47024"/>
    <w:rsid w:val="00D50FD8"/>
    <w:rsid w:val="00D52B86"/>
    <w:rsid w:val="00D536D3"/>
    <w:rsid w:val="00D549AC"/>
    <w:rsid w:val="00D5502A"/>
    <w:rsid w:val="00D5666C"/>
    <w:rsid w:val="00D56BEF"/>
    <w:rsid w:val="00D62799"/>
    <w:rsid w:val="00D63DC6"/>
    <w:rsid w:val="00D668C1"/>
    <w:rsid w:val="00D7057B"/>
    <w:rsid w:val="00D711D7"/>
    <w:rsid w:val="00D72171"/>
    <w:rsid w:val="00D72B1D"/>
    <w:rsid w:val="00D72C6E"/>
    <w:rsid w:val="00D74FE9"/>
    <w:rsid w:val="00D752FF"/>
    <w:rsid w:val="00D758B1"/>
    <w:rsid w:val="00D76082"/>
    <w:rsid w:val="00D76A71"/>
    <w:rsid w:val="00D825C8"/>
    <w:rsid w:val="00D82B38"/>
    <w:rsid w:val="00D879A0"/>
    <w:rsid w:val="00D87B33"/>
    <w:rsid w:val="00D93AF3"/>
    <w:rsid w:val="00D93DE2"/>
    <w:rsid w:val="00D9626E"/>
    <w:rsid w:val="00D97271"/>
    <w:rsid w:val="00DA0596"/>
    <w:rsid w:val="00DA091B"/>
    <w:rsid w:val="00DA1722"/>
    <w:rsid w:val="00DA2620"/>
    <w:rsid w:val="00DA4491"/>
    <w:rsid w:val="00DB0875"/>
    <w:rsid w:val="00DB106D"/>
    <w:rsid w:val="00DB1081"/>
    <w:rsid w:val="00DB2572"/>
    <w:rsid w:val="00DB2D42"/>
    <w:rsid w:val="00DB3EDA"/>
    <w:rsid w:val="00DB4493"/>
    <w:rsid w:val="00DB4D11"/>
    <w:rsid w:val="00DB76E1"/>
    <w:rsid w:val="00DC2194"/>
    <w:rsid w:val="00DC284C"/>
    <w:rsid w:val="00DC2DEE"/>
    <w:rsid w:val="00DC33E5"/>
    <w:rsid w:val="00DC596C"/>
    <w:rsid w:val="00DD05FE"/>
    <w:rsid w:val="00DD26C9"/>
    <w:rsid w:val="00DD549E"/>
    <w:rsid w:val="00DD63D7"/>
    <w:rsid w:val="00DD71D9"/>
    <w:rsid w:val="00DD71EB"/>
    <w:rsid w:val="00DD7AE6"/>
    <w:rsid w:val="00DD7F47"/>
    <w:rsid w:val="00DE0C45"/>
    <w:rsid w:val="00DE12FD"/>
    <w:rsid w:val="00DE16C4"/>
    <w:rsid w:val="00DE77DD"/>
    <w:rsid w:val="00DE7984"/>
    <w:rsid w:val="00DE7A0E"/>
    <w:rsid w:val="00DF0191"/>
    <w:rsid w:val="00DF0B14"/>
    <w:rsid w:val="00DF0F2B"/>
    <w:rsid w:val="00DF34D1"/>
    <w:rsid w:val="00DF3C0E"/>
    <w:rsid w:val="00DF481C"/>
    <w:rsid w:val="00DF4B81"/>
    <w:rsid w:val="00DF4DDE"/>
    <w:rsid w:val="00DF5D10"/>
    <w:rsid w:val="00DF79E1"/>
    <w:rsid w:val="00DF7EF0"/>
    <w:rsid w:val="00E0232A"/>
    <w:rsid w:val="00E03DDE"/>
    <w:rsid w:val="00E076D8"/>
    <w:rsid w:val="00E10689"/>
    <w:rsid w:val="00E107DF"/>
    <w:rsid w:val="00E10B2B"/>
    <w:rsid w:val="00E111AD"/>
    <w:rsid w:val="00E112F8"/>
    <w:rsid w:val="00E11C0B"/>
    <w:rsid w:val="00E12590"/>
    <w:rsid w:val="00E13E72"/>
    <w:rsid w:val="00E13FA5"/>
    <w:rsid w:val="00E1659A"/>
    <w:rsid w:val="00E16968"/>
    <w:rsid w:val="00E176C4"/>
    <w:rsid w:val="00E20FD7"/>
    <w:rsid w:val="00E21980"/>
    <w:rsid w:val="00E21B96"/>
    <w:rsid w:val="00E22E3D"/>
    <w:rsid w:val="00E22F7D"/>
    <w:rsid w:val="00E2494C"/>
    <w:rsid w:val="00E2650A"/>
    <w:rsid w:val="00E33AF6"/>
    <w:rsid w:val="00E33BCB"/>
    <w:rsid w:val="00E35303"/>
    <w:rsid w:val="00E37AB8"/>
    <w:rsid w:val="00E37C14"/>
    <w:rsid w:val="00E418E8"/>
    <w:rsid w:val="00E43403"/>
    <w:rsid w:val="00E43C63"/>
    <w:rsid w:val="00E44DEF"/>
    <w:rsid w:val="00E4544B"/>
    <w:rsid w:val="00E50304"/>
    <w:rsid w:val="00E50EE6"/>
    <w:rsid w:val="00E50EF8"/>
    <w:rsid w:val="00E52F47"/>
    <w:rsid w:val="00E53516"/>
    <w:rsid w:val="00E55B8A"/>
    <w:rsid w:val="00E5657F"/>
    <w:rsid w:val="00E56CA3"/>
    <w:rsid w:val="00E57961"/>
    <w:rsid w:val="00E61E64"/>
    <w:rsid w:val="00E639C6"/>
    <w:rsid w:val="00E63D4B"/>
    <w:rsid w:val="00E64C79"/>
    <w:rsid w:val="00E655BE"/>
    <w:rsid w:val="00E657DF"/>
    <w:rsid w:val="00E67913"/>
    <w:rsid w:val="00E679BB"/>
    <w:rsid w:val="00E67CEB"/>
    <w:rsid w:val="00E70795"/>
    <w:rsid w:val="00E70BDD"/>
    <w:rsid w:val="00E71861"/>
    <w:rsid w:val="00E73275"/>
    <w:rsid w:val="00E756A3"/>
    <w:rsid w:val="00E75B83"/>
    <w:rsid w:val="00E76499"/>
    <w:rsid w:val="00E774B5"/>
    <w:rsid w:val="00E77683"/>
    <w:rsid w:val="00E80C81"/>
    <w:rsid w:val="00E8261E"/>
    <w:rsid w:val="00E858D1"/>
    <w:rsid w:val="00E91008"/>
    <w:rsid w:val="00E9169E"/>
    <w:rsid w:val="00E9267E"/>
    <w:rsid w:val="00E943CB"/>
    <w:rsid w:val="00EA0A88"/>
    <w:rsid w:val="00EA2909"/>
    <w:rsid w:val="00EA3F5A"/>
    <w:rsid w:val="00EA4424"/>
    <w:rsid w:val="00EA4802"/>
    <w:rsid w:val="00EA495D"/>
    <w:rsid w:val="00EA4D94"/>
    <w:rsid w:val="00EA6025"/>
    <w:rsid w:val="00EA7C8B"/>
    <w:rsid w:val="00EB2E27"/>
    <w:rsid w:val="00EB3D1B"/>
    <w:rsid w:val="00EB3EE0"/>
    <w:rsid w:val="00EB6DBF"/>
    <w:rsid w:val="00EC0657"/>
    <w:rsid w:val="00EC204A"/>
    <w:rsid w:val="00EC243C"/>
    <w:rsid w:val="00EC50EC"/>
    <w:rsid w:val="00EC76F5"/>
    <w:rsid w:val="00EC7C80"/>
    <w:rsid w:val="00ED25CD"/>
    <w:rsid w:val="00ED5BA5"/>
    <w:rsid w:val="00ED642D"/>
    <w:rsid w:val="00ED6710"/>
    <w:rsid w:val="00ED7BDA"/>
    <w:rsid w:val="00EE03C3"/>
    <w:rsid w:val="00EE1885"/>
    <w:rsid w:val="00EE46D6"/>
    <w:rsid w:val="00EE544A"/>
    <w:rsid w:val="00EE5844"/>
    <w:rsid w:val="00EE7876"/>
    <w:rsid w:val="00EF2DD0"/>
    <w:rsid w:val="00EF2EBA"/>
    <w:rsid w:val="00EF2F17"/>
    <w:rsid w:val="00EF3360"/>
    <w:rsid w:val="00EF390A"/>
    <w:rsid w:val="00EF4AB1"/>
    <w:rsid w:val="00EF50F6"/>
    <w:rsid w:val="00EF5C44"/>
    <w:rsid w:val="00EF63C5"/>
    <w:rsid w:val="00EF6EBD"/>
    <w:rsid w:val="00EF782C"/>
    <w:rsid w:val="00F003C2"/>
    <w:rsid w:val="00F01944"/>
    <w:rsid w:val="00F01F61"/>
    <w:rsid w:val="00F037E7"/>
    <w:rsid w:val="00F047FA"/>
    <w:rsid w:val="00F062C7"/>
    <w:rsid w:val="00F07701"/>
    <w:rsid w:val="00F079A8"/>
    <w:rsid w:val="00F1380C"/>
    <w:rsid w:val="00F145D0"/>
    <w:rsid w:val="00F15542"/>
    <w:rsid w:val="00F1561A"/>
    <w:rsid w:val="00F1591C"/>
    <w:rsid w:val="00F15D6B"/>
    <w:rsid w:val="00F16E84"/>
    <w:rsid w:val="00F21386"/>
    <w:rsid w:val="00F21D1E"/>
    <w:rsid w:val="00F21D21"/>
    <w:rsid w:val="00F2388B"/>
    <w:rsid w:val="00F24FEF"/>
    <w:rsid w:val="00F26087"/>
    <w:rsid w:val="00F26821"/>
    <w:rsid w:val="00F27536"/>
    <w:rsid w:val="00F310E9"/>
    <w:rsid w:val="00F31E5A"/>
    <w:rsid w:val="00F32073"/>
    <w:rsid w:val="00F32A0B"/>
    <w:rsid w:val="00F34975"/>
    <w:rsid w:val="00F354DB"/>
    <w:rsid w:val="00F35A92"/>
    <w:rsid w:val="00F36E4E"/>
    <w:rsid w:val="00F42CEC"/>
    <w:rsid w:val="00F4648B"/>
    <w:rsid w:val="00F51558"/>
    <w:rsid w:val="00F52462"/>
    <w:rsid w:val="00F54200"/>
    <w:rsid w:val="00F54E45"/>
    <w:rsid w:val="00F55443"/>
    <w:rsid w:val="00F5549F"/>
    <w:rsid w:val="00F5570D"/>
    <w:rsid w:val="00F57822"/>
    <w:rsid w:val="00F60A28"/>
    <w:rsid w:val="00F628E2"/>
    <w:rsid w:val="00F63B5D"/>
    <w:rsid w:val="00F63D32"/>
    <w:rsid w:val="00F675BD"/>
    <w:rsid w:val="00F73C35"/>
    <w:rsid w:val="00F74FE3"/>
    <w:rsid w:val="00F751B6"/>
    <w:rsid w:val="00F76BD0"/>
    <w:rsid w:val="00F77EB9"/>
    <w:rsid w:val="00F805B0"/>
    <w:rsid w:val="00F8172E"/>
    <w:rsid w:val="00F81A87"/>
    <w:rsid w:val="00F81C8E"/>
    <w:rsid w:val="00F82549"/>
    <w:rsid w:val="00F83529"/>
    <w:rsid w:val="00F83FA1"/>
    <w:rsid w:val="00F84991"/>
    <w:rsid w:val="00F84BF8"/>
    <w:rsid w:val="00F8546E"/>
    <w:rsid w:val="00F86348"/>
    <w:rsid w:val="00F86401"/>
    <w:rsid w:val="00F8674A"/>
    <w:rsid w:val="00F86865"/>
    <w:rsid w:val="00F875F9"/>
    <w:rsid w:val="00F876F6"/>
    <w:rsid w:val="00F87E64"/>
    <w:rsid w:val="00F91F77"/>
    <w:rsid w:val="00F9302A"/>
    <w:rsid w:val="00F9310D"/>
    <w:rsid w:val="00F933F5"/>
    <w:rsid w:val="00F93536"/>
    <w:rsid w:val="00F953F2"/>
    <w:rsid w:val="00F97216"/>
    <w:rsid w:val="00FA0C7D"/>
    <w:rsid w:val="00FA27A0"/>
    <w:rsid w:val="00FA2F13"/>
    <w:rsid w:val="00FA435A"/>
    <w:rsid w:val="00FA4DEA"/>
    <w:rsid w:val="00FA724A"/>
    <w:rsid w:val="00FA7C44"/>
    <w:rsid w:val="00FB10B7"/>
    <w:rsid w:val="00FB1B22"/>
    <w:rsid w:val="00FB24BC"/>
    <w:rsid w:val="00FB6C68"/>
    <w:rsid w:val="00FB75BC"/>
    <w:rsid w:val="00FB7D13"/>
    <w:rsid w:val="00FC449B"/>
    <w:rsid w:val="00FC4695"/>
    <w:rsid w:val="00FC4E31"/>
    <w:rsid w:val="00FC5101"/>
    <w:rsid w:val="00FC7412"/>
    <w:rsid w:val="00FD01A6"/>
    <w:rsid w:val="00FD028C"/>
    <w:rsid w:val="00FD125A"/>
    <w:rsid w:val="00FD1E3A"/>
    <w:rsid w:val="00FD2092"/>
    <w:rsid w:val="00FD2093"/>
    <w:rsid w:val="00FD2558"/>
    <w:rsid w:val="00FD2A0D"/>
    <w:rsid w:val="00FD3578"/>
    <w:rsid w:val="00FD3CCE"/>
    <w:rsid w:val="00FD4104"/>
    <w:rsid w:val="00FD587D"/>
    <w:rsid w:val="00FE2141"/>
    <w:rsid w:val="00FE3828"/>
    <w:rsid w:val="00FE547D"/>
    <w:rsid w:val="00FE5770"/>
    <w:rsid w:val="00FE5CC7"/>
    <w:rsid w:val="00FF0D56"/>
    <w:rsid w:val="00FF107D"/>
    <w:rsid w:val="00FF1DAE"/>
    <w:rsid w:val="00FF39C8"/>
    <w:rsid w:val="00FF6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BF0D8E-47B5-45FD-B725-995BC6E2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9C0"/>
    <w:rPr>
      <w:rFonts w:ascii="Verdana" w:hAnsi="Verdana"/>
      <w:sz w:val="18"/>
      <w:szCs w:val="24"/>
    </w:rPr>
  </w:style>
  <w:style w:type="paragraph" w:styleId="Heading2">
    <w:name w:val="heading 2"/>
    <w:basedOn w:val="Normal"/>
    <w:next w:val="Normal"/>
    <w:qFormat/>
    <w:rsid w:val="00A259C0"/>
    <w:pPr>
      <w:keepNext/>
      <w:outlineLvl w:val="1"/>
    </w:pPr>
    <w:rPr>
      <w:b/>
      <w:bCs/>
    </w:rPr>
  </w:style>
  <w:style w:type="paragraph" w:styleId="Heading8">
    <w:name w:val="heading 8"/>
    <w:basedOn w:val="Normal"/>
    <w:next w:val="Normal"/>
    <w:qFormat/>
    <w:rsid w:val="00A259C0"/>
    <w:pPr>
      <w:keepNext/>
      <w:jc w:val="center"/>
      <w:outlineLvl w:val="7"/>
    </w:pPr>
    <w:rPr>
      <w:rFonts w:ascii="Times New Roman" w:hAnsi="Times New Roman"/>
      <w:b/>
      <w:sz w:val="24"/>
      <w:szCs w:val="20"/>
      <w:lang w:val="en-GB"/>
    </w:rPr>
  </w:style>
  <w:style w:type="paragraph" w:styleId="Heading9">
    <w:name w:val="heading 9"/>
    <w:basedOn w:val="Normal"/>
    <w:next w:val="Normal"/>
    <w:qFormat/>
    <w:rsid w:val="00A259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9C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259C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A259C0"/>
  </w:style>
  <w:style w:type="paragraph" w:styleId="Header">
    <w:name w:val="header"/>
    <w:basedOn w:val="Normal"/>
    <w:rsid w:val="00A259C0"/>
    <w:pPr>
      <w:tabs>
        <w:tab w:val="center" w:pos="4680"/>
        <w:tab w:val="right" w:pos="9360"/>
      </w:tabs>
    </w:pPr>
  </w:style>
  <w:style w:type="character" w:customStyle="1" w:styleId="CharChar1">
    <w:name w:val="Char Char1"/>
    <w:basedOn w:val="DefaultParagraphFont"/>
    <w:rsid w:val="00A259C0"/>
    <w:rPr>
      <w:rFonts w:ascii="Verdana" w:hAnsi="Verdana"/>
      <w:sz w:val="18"/>
      <w:szCs w:val="24"/>
    </w:rPr>
  </w:style>
  <w:style w:type="paragraph" w:styleId="BalloonText">
    <w:name w:val="Balloon Text"/>
    <w:basedOn w:val="Normal"/>
    <w:rsid w:val="00A259C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A259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109A"/>
    <w:pPr>
      <w:ind w:left="720"/>
    </w:pPr>
  </w:style>
  <w:style w:type="character" w:styleId="CommentReference">
    <w:name w:val="annotation reference"/>
    <w:basedOn w:val="DefaultParagraphFont"/>
    <w:rsid w:val="004743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43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43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474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37A"/>
    <w:rPr>
      <w:rFonts w:ascii="Verdana" w:hAnsi="Verdana"/>
      <w:b/>
      <w:bCs/>
    </w:rPr>
  </w:style>
  <w:style w:type="table" w:styleId="TableGrid">
    <w:name w:val="Table Grid"/>
    <w:basedOn w:val="TableNormal"/>
    <w:rsid w:val="009803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5070EA"/>
    <w:rPr>
      <w:rFonts w:ascii="Verdana" w:hAnsi="Verdana"/>
      <w:sz w:val="18"/>
      <w:szCs w:val="24"/>
    </w:rPr>
  </w:style>
  <w:style w:type="character" w:customStyle="1" w:styleId="fce297a9b4-d2a6-4eda-880d-c91e5cfdbace-0">
    <w:name w:val="fce297a9b4-d2a6-4eda-880d-c91e5cfdbace-0"/>
    <w:basedOn w:val="DefaultParagraphFont"/>
    <w:rsid w:val="0015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4336-EF66-4F76-B39D-6B9625B1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970</Words>
  <Characters>5533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majan</Company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Jacintha Maria</cp:lastModifiedBy>
  <cp:revision>2</cp:revision>
  <cp:lastPrinted>2015-12-29T09:54:00Z</cp:lastPrinted>
  <dcterms:created xsi:type="dcterms:W3CDTF">2016-05-30T07:25:00Z</dcterms:created>
  <dcterms:modified xsi:type="dcterms:W3CDTF">2016-05-30T07:25:00Z</dcterms:modified>
</cp:coreProperties>
</file>